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78" w:rsidRPr="000F1778" w:rsidRDefault="000F1778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0F177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Античная Греция из Салоник (8 дней, пятница)</w:t>
      </w:r>
    </w:p>
    <w:p w:rsidR="000F1778" w:rsidRPr="000F1778" w:rsidRDefault="000F1778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b/>
          <w:bCs/>
          <w:color w:val="282828"/>
          <w:sz w:val="10"/>
          <w:lang w:eastAsia="ru-RU"/>
        </w:rPr>
      </w:pPr>
    </w:p>
    <w:p w:rsidR="000F1778" w:rsidRDefault="000F1778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b/>
          <w:bCs/>
          <w:color w:val="548DD4" w:themeColor="text2" w:themeTint="99"/>
          <w:sz w:val="10"/>
          <w:lang w:val="en-US" w:eastAsia="ru-RU"/>
        </w:rPr>
      </w:pPr>
      <w:proofErr w:type="gramStart"/>
      <w:r w:rsidRPr="000F1778">
        <w:rPr>
          <w:rFonts w:ascii="Arial" w:eastAsia="Times New Roman" w:hAnsi="Arial" w:cs="Arial"/>
          <w:b/>
          <w:bCs/>
          <w:color w:val="548DD4" w:themeColor="text2" w:themeTint="99"/>
          <w:sz w:val="10"/>
          <w:lang w:eastAsia="ru-RU"/>
        </w:rPr>
        <w:t xml:space="preserve">Салоники – </w:t>
      </w:r>
      <w:proofErr w:type="spellStart"/>
      <w:r w:rsidRPr="000F1778">
        <w:rPr>
          <w:rFonts w:ascii="Arial" w:eastAsia="Times New Roman" w:hAnsi="Arial" w:cs="Arial"/>
          <w:b/>
          <w:bCs/>
          <w:color w:val="548DD4" w:themeColor="text2" w:themeTint="99"/>
          <w:sz w:val="10"/>
          <w:lang w:eastAsia="ru-RU"/>
        </w:rPr>
        <w:t>Вергина</w:t>
      </w:r>
      <w:proofErr w:type="spellEnd"/>
      <w:r w:rsidRPr="000F1778">
        <w:rPr>
          <w:rFonts w:ascii="Arial" w:eastAsia="Times New Roman" w:hAnsi="Arial" w:cs="Arial"/>
          <w:b/>
          <w:bCs/>
          <w:color w:val="548DD4" w:themeColor="text2" w:themeTint="99"/>
          <w:sz w:val="10"/>
          <w:lang w:eastAsia="ru-RU"/>
        </w:rPr>
        <w:t xml:space="preserve"> – Олимп – </w:t>
      </w:r>
      <w:proofErr w:type="spellStart"/>
      <w:r w:rsidRPr="000F1778">
        <w:rPr>
          <w:rFonts w:ascii="Arial" w:eastAsia="Times New Roman" w:hAnsi="Arial" w:cs="Arial"/>
          <w:b/>
          <w:bCs/>
          <w:color w:val="548DD4" w:themeColor="text2" w:themeTint="99"/>
          <w:sz w:val="10"/>
          <w:lang w:eastAsia="ru-RU"/>
        </w:rPr>
        <w:t>Дион</w:t>
      </w:r>
      <w:proofErr w:type="spellEnd"/>
      <w:r w:rsidRPr="000F1778">
        <w:rPr>
          <w:rFonts w:ascii="Arial" w:eastAsia="Times New Roman" w:hAnsi="Arial" w:cs="Arial"/>
          <w:b/>
          <w:bCs/>
          <w:color w:val="548DD4" w:themeColor="text2" w:themeTint="99"/>
          <w:sz w:val="10"/>
          <w:lang w:eastAsia="ru-RU"/>
        </w:rPr>
        <w:t xml:space="preserve"> - Метеоры (</w:t>
      </w:r>
      <w:proofErr w:type="spellStart"/>
      <w:r w:rsidRPr="000F1778">
        <w:rPr>
          <w:rFonts w:ascii="Arial" w:eastAsia="Times New Roman" w:hAnsi="Arial" w:cs="Arial"/>
          <w:b/>
          <w:bCs/>
          <w:color w:val="548DD4" w:themeColor="text2" w:themeTint="99"/>
          <w:sz w:val="10"/>
          <w:lang w:eastAsia="ru-RU"/>
        </w:rPr>
        <w:t>Каламбака</w:t>
      </w:r>
      <w:proofErr w:type="spellEnd"/>
      <w:r w:rsidRPr="000F1778">
        <w:rPr>
          <w:rFonts w:ascii="Arial" w:eastAsia="Times New Roman" w:hAnsi="Arial" w:cs="Arial"/>
          <w:b/>
          <w:bCs/>
          <w:color w:val="548DD4" w:themeColor="text2" w:themeTint="99"/>
          <w:sz w:val="10"/>
          <w:lang w:eastAsia="ru-RU"/>
        </w:rPr>
        <w:t xml:space="preserve">) – Дельфы – Афины – </w:t>
      </w:r>
      <w:proofErr w:type="spellStart"/>
      <w:r w:rsidRPr="000F1778">
        <w:rPr>
          <w:rFonts w:ascii="Arial" w:eastAsia="Times New Roman" w:hAnsi="Arial" w:cs="Arial"/>
          <w:b/>
          <w:bCs/>
          <w:color w:val="548DD4" w:themeColor="text2" w:themeTint="99"/>
          <w:sz w:val="10"/>
          <w:lang w:eastAsia="ru-RU"/>
        </w:rPr>
        <w:t>Эпидавр</w:t>
      </w:r>
      <w:proofErr w:type="spellEnd"/>
      <w:r w:rsidRPr="000F1778">
        <w:rPr>
          <w:rFonts w:ascii="Arial" w:eastAsia="Times New Roman" w:hAnsi="Arial" w:cs="Arial"/>
          <w:b/>
          <w:bCs/>
          <w:color w:val="548DD4" w:themeColor="text2" w:themeTint="99"/>
          <w:sz w:val="10"/>
          <w:lang w:eastAsia="ru-RU"/>
        </w:rPr>
        <w:t xml:space="preserve"> – </w:t>
      </w:r>
      <w:proofErr w:type="spellStart"/>
      <w:r w:rsidRPr="000F1778">
        <w:rPr>
          <w:rFonts w:ascii="Arial" w:eastAsia="Times New Roman" w:hAnsi="Arial" w:cs="Arial"/>
          <w:b/>
          <w:bCs/>
          <w:color w:val="548DD4" w:themeColor="text2" w:themeTint="99"/>
          <w:sz w:val="10"/>
          <w:lang w:eastAsia="ru-RU"/>
        </w:rPr>
        <w:t>Нафплион</w:t>
      </w:r>
      <w:proofErr w:type="spellEnd"/>
      <w:r w:rsidRPr="000F1778">
        <w:rPr>
          <w:rFonts w:ascii="Arial" w:eastAsia="Times New Roman" w:hAnsi="Arial" w:cs="Arial"/>
          <w:b/>
          <w:bCs/>
          <w:color w:val="548DD4" w:themeColor="text2" w:themeTint="99"/>
          <w:sz w:val="10"/>
          <w:lang w:eastAsia="ru-RU"/>
        </w:rPr>
        <w:t xml:space="preserve"> – Микены – Фермопилы –- Салоники</w:t>
      </w:r>
      <w:proofErr w:type="gramEnd"/>
    </w:p>
    <w:p w:rsidR="00A13F04" w:rsidRPr="00A13F04" w:rsidRDefault="00A13F04" w:rsidP="00A13F04">
      <w:pPr>
        <w:shd w:val="clear" w:color="auto" w:fill="F5F3EC"/>
        <w:spacing w:after="40" w:line="240" w:lineRule="auto"/>
        <w:textAlignment w:val="baseline"/>
        <w:outlineLvl w:val="0"/>
        <w:rPr>
          <w:rFonts w:ascii="Arial" w:eastAsia="Times New Roman" w:hAnsi="Arial" w:cs="Arial"/>
          <w:bCs/>
          <w:color w:val="FF0000"/>
          <w:kern w:val="36"/>
          <w:sz w:val="18"/>
          <w:szCs w:val="18"/>
          <w:lang w:eastAsia="ru-RU"/>
        </w:rPr>
      </w:pPr>
      <w:r w:rsidRPr="00A13F04">
        <w:rPr>
          <w:rFonts w:ascii="Arial" w:eastAsia="Times New Roman" w:hAnsi="Arial" w:cs="Arial"/>
          <w:bCs/>
          <w:color w:val="FF0000"/>
          <w:kern w:val="36"/>
          <w:sz w:val="18"/>
          <w:szCs w:val="18"/>
          <w:lang w:eastAsia="ru-RU"/>
        </w:rPr>
        <w:t xml:space="preserve">Цена от 775 евро/ на человека </w:t>
      </w:r>
    </w:p>
    <w:p w:rsidR="00A13F04" w:rsidRPr="00A13F04" w:rsidRDefault="00A13F04" w:rsidP="00A13F04">
      <w:pPr>
        <w:shd w:val="clear" w:color="auto" w:fill="F5F3EC"/>
        <w:spacing w:after="40" w:line="240" w:lineRule="auto"/>
        <w:textAlignment w:val="baseline"/>
        <w:outlineLvl w:val="0"/>
        <w:rPr>
          <w:rFonts w:ascii="Arial" w:eastAsia="Times New Roman" w:hAnsi="Arial" w:cs="Arial"/>
          <w:bCs/>
          <w:color w:val="FF0000"/>
          <w:kern w:val="36"/>
          <w:sz w:val="18"/>
          <w:szCs w:val="18"/>
          <w:lang w:eastAsia="ru-RU"/>
        </w:rPr>
      </w:pPr>
      <w:r w:rsidRPr="00A13F04">
        <w:rPr>
          <w:rFonts w:ascii="Arial" w:eastAsia="Times New Roman" w:hAnsi="Arial" w:cs="Arial"/>
          <w:bCs/>
          <w:color w:val="FF0000"/>
          <w:kern w:val="36"/>
          <w:sz w:val="18"/>
          <w:szCs w:val="18"/>
          <w:lang w:eastAsia="ru-RU"/>
        </w:rPr>
        <w:t>Перелет включен в стоимость</w:t>
      </w:r>
    </w:p>
    <w:p w:rsidR="00A13F04" w:rsidRPr="00A13F04" w:rsidRDefault="00A13F04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548DD4" w:themeColor="text2" w:themeTint="99"/>
          <w:sz w:val="10"/>
          <w:szCs w:val="10"/>
          <w:lang w:eastAsia="ru-RU"/>
        </w:rPr>
      </w:pPr>
    </w:p>
    <w:p w:rsidR="000F1778" w:rsidRPr="000F1778" w:rsidRDefault="00CD788B" w:rsidP="000F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282828" stroked="f"/>
        </w:pict>
      </w:r>
    </w:p>
    <w:p w:rsidR="000F1778" w:rsidRPr="000F1778" w:rsidRDefault="000F1778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1 ДЕНЬ (пятница) ПРИЛЕТ В А/</w:t>
      </w:r>
      <w:proofErr w:type="gramStart"/>
      <w:r w:rsidRPr="000F177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П</w:t>
      </w:r>
      <w:proofErr w:type="gramEnd"/>
      <w:r w:rsidRPr="000F177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 «МАКЕДОНИЯ» Г. САЛОНИКИ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Прилет в город Салоники (греч</w:t>
      </w:r>
      <w:proofErr w:type="gram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.: </w:t>
      </w:r>
      <w:proofErr w:type="gram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Фессалоники), столицу Центральной Македонии.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Встреча в аэропорту с представителями принимающей компании.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Трансфер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и размещение в отеле </w:t>
      </w:r>
      <w:proofErr w:type="gram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</w:t>
      </w:r>
      <w:proofErr w:type="gram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Салоники (расстояние от аэропорта до отеля г. Салоники около 20 км).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Ужин в отеле для гостей, забронировавших </w:t>
      </w: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полупансион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</w:t>
      </w:r>
    </w:p>
    <w:p w:rsidR="000F1778" w:rsidRPr="000F1778" w:rsidRDefault="00CD788B" w:rsidP="000F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282828" stroked="f"/>
        </w:pict>
      </w:r>
    </w:p>
    <w:p w:rsidR="000F1778" w:rsidRPr="000F1778" w:rsidRDefault="000F1778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2 ДЕНЬ (суббота) ВЕРГИНА – ОЛИМП – ДИОН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0F1778" w:rsidRPr="000F1778" w:rsidRDefault="000F1778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Переезд (70 км) и </w:t>
      </w:r>
      <w:hyperlink r:id="rId5" w:history="1">
        <w:r w:rsidRPr="000F1778">
          <w:rPr>
            <w:rFonts w:ascii="Arial" w:eastAsia="Times New Roman" w:hAnsi="Arial" w:cs="Arial"/>
            <w:color w:val="C20018"/>
            <w:sz w:val="10"/>
            <w:lang w:eastAsia="ru-RU"/>
          </w:rPr>
          <w:t xml:space="preserve">экскурсия </w:t>
        </w:r>
        <w:proofErr w:type="spellStart"/>
        <w:r w:rsidRPr="000F1778">
          <w:rPr>
            <w:rFonts w:ascii="Arial" w:eastAsia="Times New Roman" w:hAnsi="Arial" w:cs="Arial"/>
            <w:color w:val="C20018"/>
            <w:sz w:val="10"/>
            <w:lang w:eastAsia="ru-RU"/>
          </w:rPr>
          <w:t>Вергина</w:t>
        </w:r>
        <w:proofErr w:type="spellEnd"/>
        <w:r w:rsidRPr="000F1778">
          <w:rPr>
            <w:rFonts w:ascii="Arial" w:eastAsia="Times New Roman" w:hAnsi="Arial" w:cs="Arial"/>
            <w:color w:val="C20018"/>
            <w:sz w:val="10"/>
            <w:lang w:eastAsia="ru-RU"/>
          </w:rPr>
          <w:t xml:space="preserve"> – Олимп – </w:t>
        </w:r>
        <w:proofErr w:type="spellStart"/>
        <w:r w:rsidRPr="000F1778">
          <w:rPr>
            <w:rFonts w:ascii="Arial" w:eastAsia="Times New Roman" w:hAnsi="Arial" w:cs="Arial"/>
            <w:color w:val="C20018"/>
            <w:sz w:val="10"/>
            <w:lang w:eastAsia="ru-RU"/>
          </w:rPr>
          <w:t>Дион</w:t>
        </w:r>
        <w:proofErr w:type="spellEnd"/>
      </w:hyperlink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(продолжительность экскурсии около 3,5 – 4 ч).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Посещение музея </w:t>
      </w:r>
      <w:proofErr w:type="gram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</w:t>
      </w:r>
      <w:proofErr w:type="gram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 </w:t>
      </w: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Вергина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Остановка у подножия горы Олимп.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Переезд и посещение древнего города </w:t>
      </w: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Дион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Остановка на обед (обед не входит в стоимость тура).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Возвращение в отель </w:t>
      </w:r>
      <w:proofErr w:type="gram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</w:t>
      </w:r>
      <w:proofErr w:type="gram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Салоники (120 км)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Ужин в отеле для гостей, забронировавших </w:t>
      </w: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полупансион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</w:t>
      </w:r>
    </w:p>
    <w:p w:rsidR="000F1778" w:rsidRPr="000F1778" w:rsidRDefault="00CD788B" w:rsidP="000F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282828" stroked="f"/>
        </w:pict>
      </w:r>
    </w:p>
    <w:p w:rsidR="000F1778" w:rsidRPr="000F1778" w:rsidRDefault="000F1778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3 ДЕНЬ (воскресенье) Г. САЛОНИКИ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Свободный день.</w:t>
      </w:r>
    </w:p>
    <w:p w:rsidR="000F1778" w:rsidRPr="000F1778" w:rsidRDefault="000F1778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Ближе к вечеру Вас ждет </w:t>
      </w:r>
      <w:hyperlink r:id="rId6" w:history="1">
        <w:r w:rsidRPr="000F1778">
          <w:rPr>
            <w:rFonts w:ascii="Arial" w:eastAsia="Times New Roman" w:hAnsi="Arial" w:cs="Arial"/>
            <w:color w:val="C20018"/>
            <w:sz w:val="10"/>
            <w:lang w:eastAsia="ru-RU"/>
          </w:rPr>
          <w:t>обзорная экскурсия по городу</w:t>
        </w:r>
      </w:hyperlink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(продолжительность экскурсии 1,5 – 2 ч).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Возвращение в отель </w:t>
      </w:r>
      <w:proofErr w:type="gram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</w:t>
      </w:r>
      <w:proofErr w:type="gram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Салоники.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Ужин в отеле для гостей, забронировавших </w:t>
      </w: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полупансион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</w:t>
      </w:r>
    </w:p>
    <w:p w:rsidR="000F1778" w:rsidRPr="000F1778" w:rsidRDefault="00CD788B" w:rsidP="000F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#282828" stroked="f"/>
        </w:pict>
      </w:r>
    </w:p>
    <w:p w:rsidR="000F1778" w:rsidRPr="000F1778" w:rsidRDefault="000F1778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4 ДЕНЬ (понедельник) МЕТЕОРЫ – ДЕЛЬФЫ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Переезд в </w:t>
      </w:r>
      <w:proofErr w:type="gram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</w:t>
      </w:r>
      <w:proofErr w:type="gram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 </w:t>
      </w: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Каламбака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(230 км).</w:t>
      </w:r>
    </w:p>
    <w:p w:rsidR="000F1778" w:rsidRPr="000F1778" w:rsidRDefault="00CD788B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hyperlink r:id="rId7" w:history="1">
        <w:r w:rsidR="000F1778" w:rsidRPr="000F1778">
          <w:rPr>
            <w:rFonts w:ascii="Arial" w:eastAsia="Times New Roman" w:hAnsi="Arial" w:cs="Arial"/>
            <w:color w:val="C20018"/>
            <w:sz w:val="10"/>
            <w:lang w:eastAsia="ru-RU"/>
          </w:rPr>
          <w:t>Экскурсия в Метеоры, посещение 2-х монастырей</w:t>
        </w:r>
      </w:hyperlink>
      <w:r w:rsidR="000F1778"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(продолжительность экскурсии 2,5 – 3 ч).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Остановка на обед (обед не входит в стоимость тура).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Переезд в Дельфы (230 км).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Прибытие в отель к 18:00 – 18:30 вечера. Размещение в отеле.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Ужин в отеле для гостей, забронировавших </w:t>
      </w: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полупансион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</w:t>
      </w:r>
    </w:p>
    <w:p w:rsidR="000F1778" w:rsidRPr="000F1778" w:rsidRDefault="00CD788B" w:rsidP="000F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std="t" o:hrnoshade="t" o:hr="t" fillcolor="#282828" stroked="f"/>
        </w:pict>
      </w:r>
    </w:p>
    <w:p w:rsidR="000F1778" w:rsidRPr="000F1778" w:rsidRDefault="000F1778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5 ДЕНЬ (вторник) ДЕЛЬФЫ – АФИНЫ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0F1778" w:rsidRPr="000F1778" w:rsidRDefault="00CD788B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hyperlink r:id="rId8" w:history="1">
        <w:r w:rsidR="000F1778" w:rsidRPr="000F1778">
          <w:rPr>
            <w:rFonts w:ascii="Arial" w:eastAsia="Times New Roman" w:hAnsi="Arial" w:cs="Arial"/>
            <w:color w:val="C20018"/>
            <w:sz w:val="10"/>
            <w:lang w:eastAsia="ru-RU"/>
          </w:rPr>
          <w:t>Экскурсия в Дельфы. Посещение музея и археологической зоны</w:t>
        </w:r>
      </w:hyperlink>
      <w:r w:rsidR="000F1778"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(продолжительность экскурсии 2,5 – 3 ч).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Остановка на обед (обед не входит в стоимость тура).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Переезд в </w:t>
      </w:r>
      <w:proofErr w:type="gram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</w:t>
      </w:r>
      <w:proofErr w:type="gram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. Афины – </w:t>
      </w: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Глифада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(201 км).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Прибытие в отель к 18:00 – 18:30 вечера. Размещение в отеле.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Ужин в отеле для гостей, забронировавших </w:t>
      </w: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полупансион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</w:t>
      </w:r>
    </w:p>
    <w:p w:rsidR="000F1778" w:rsidRPr="000F1778" w:rsidRDefault="00CD788B" w:rsidP="000F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std="t" o:hrnoshade="t" o:hr="t" fillcolor="#282828" stroked="f"/>
        </w:pict>
      </w:r>
    </w:p>
    <w:p w:rsidR="000F1778" w:rsidRPr="000F1778" w:rsidRDefault="000F1778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6 ДЕНЬ (среда) АФИНЫ – АРГОЛИДА (Коринфский канал, Микены, </w:t>
      </w:r>
      <w:proofErr w:type="spellStart"/>
      <w:r w:rsidRPr="000F177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Нафплион</w:t>
      </w:r>
      <w:proofErr w:type="spellEnd"/>
      <w:r w:rsidRPr="000F177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 xml:space="preserve">, </w:t>
      </w:r>
      <w:proofErr w:type="spellStart"/>
      <w:r w:rsidRPr="000F177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Эпидавр</w:t>
      </w:r>
      <w:proofErr w:type="spellEnd"/>
      <w:r w:rsidRPr="000F177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)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0F1778" w:rsidRPr="000F1778" w:rsidRDefault="00CD788B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hyperlink r:id="rId9" w:history="1">
        <w:r w:rsidR="000F1778" w:rsidRPr="000F1778">
          <w:rPr>
            <w:rFonts w:ascii="Arial" w:eastAsia="Times New Roman" w:hAnsi="Arial" w:cs="Arial"/>
            <w:color w:val="C20018"/>
            <w:sz w:val="10"/>
            <w:lang w:eastAsia="ru-RU"/>
          </w:rPr>
          <w:t xml:space="preserve">Экскурсия в </w:t>
        </w:r>
        <w:proofErr w:type="spellStart"/>
        <w:r w:rsidR="000F1778" w:rsidRPr="000F1778">
          <w:rPr>
            <w:rFonts w:ascii="Arial" w:eastAsia="Times New Roman" w:hAnsi="Arial" w:cs="Arial"/>
            <w:color w:val="C20018"/>
            <w:sz w:val="10"/>
            <w:lang w:eastAsia="ru-RU"/>
          </w:rPr>
          <w:t>Арголиду</w:t>
        </w:r>
        <w:proofErr w:type="spellEnd"/>
      </w:hyperlink>
      <w:r w:rsidR="000F1778"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(продолжительность экскурсии 4 - 4,5 ч).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Переезд (120 км.) и остановка у Коринфского канала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Переезд (60 км.) и посещение </w:t>
      </w: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Эпидавра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Переезд (35 км.) и остановка в г. </w:t>
      </w: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Нафплион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Переезд (30 км.) и посещение древних Микен.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Остановка на обед (обед не входит в стоимость тура).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Возвращение в отель к 18:30 – 19:00 вечера.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Ужин в отеле для гостей, забронировавших </w:t>
      </w: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полупансион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</w:t>
      </w:r>
    </w:p>
    <w:p w:rsidR="000F1778" w:rsidRPr="000F1778" w:rsidRDefault="00CD788B" w:rsidP="000F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std="t" o:hrnoshade="t" o:hr="t" fillcolor="#282828" stroked="f"/>
        </w:pict>
      </w:r>
    </w:p>
    <w:p w:rsidR="000F1778" w:rsidRPr="000F1778" w:rsidRDefault="000F1778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7 ДЕНЬ (четверг) АФИНЫ – ФЕРМОПИЛЫ – САЛОНИКИ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0F1778" w:rsidRPr="000F1778" w:rsidRDefault="00CD788B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hyperlink r:id="rId10" w:history="1">
        <w:r w:rsidR="000F1778" w:rsidRPr="000F1778">
          <w:rPr>
            <w:rFonts w:ascii="Arial" w:eastAsia="Times New Roman" w:hAnsi="Arial" w:cs="Arial"/>
            <w:color w:val="C20018"/>
            <w:sz w:val="10"/>
            <w:lang w:eastAsia="ru-RU"/>
          </w:rPr>
          <w:t>Обзорная экскурсия по городу Афины с посещением Акрополя</w:t>
        </w:r>
      </w:hyperlink>
      <w:r w:rsidR="000F1778"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 (продолжительность экскурсии 2,5 – 3 ч).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Остановка на обед (обед не входит в стоимость тура).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Переезд в </w:t>
      </w:r>
      <w:proofErr w:type="gram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</w:t>
      </w:r>
      <w:proofErr w:type="gram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Салоники (520 км).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Прибытие в </w:t>
      </w:r>
      <w:proofErr w:type="gram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</w:t>
      </w:r>
      <w:proofErr w:type="gram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Салоники к 18:00 – 19:00 вечера. Размещение в отеле.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Ужин в отеле для гостей, забронировавших </w:t>
      </w: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полупансион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</w:t>
      </w:r>
    </w:p>
    <w:p w:rsidR="000F1778" w:rsidRPr="000F1778" w:rsidRDefault="00CD788B" w:rsidP="000F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2" style="width:0;height:1.5pt" o:hrstd="t" o:hrnoshade="t" o:hr="t" fillcolor="#282828" stroked="f"/>
        </w:pict>
      </w:r>
    </w:p>
    <w:p w:rsidR="000F1778" w:rsidRPr="000F1778" w:rsidRDefault="000F1778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8 ДЕНЬ (пятница) ВЫЛЕТ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Завтрак в отеле.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Свободное время до вылета.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Переезд в аэропорт «Македония» (расстояние от отеля </w:t>
      </w:r>
      <w:proofErr w:type="gram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г</w:t>
      </w:r>
      <w:proofErr w:type="gram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. Салоники до аэропорта около 20 км).</w:t>
      </w:r>
    </w:p>
    <w:p w:rsidR="000F1778" w:rsidRPr="000F1778" w:rsidRDefault="00CD788B" w:rsidP="000F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std="t" o:hrnoshade="t" o:hr="t" fillcolor="#282828" stroked="f"/>
        </w:pict>
      </w:r>
    </w:p>
    <w:p w:rsidR="000F1778" w:rsidRPr="000F1778" w:rsidRDefault="000F1778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В СТОИМОСТЬ ТУРА ВХОДИТ:</w:t>
      </w:r>
    </w:p>
    <w:p w:rsidR="000F1778" w:rsidRPr="000F1778" w:rsidRDefault="000F1778" w:rsidP="000F1778">
      <w:pPr>
        <w:numPr>
          <w:ilvl w:val="0"/>
          <w:numId w:val="1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авиаперелет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(в зависимости от выбранного тура: с перелетом или без перелета)</w:t>
      </w:r>
    </w:p>
    <w:p w:rsidR="000F1778" w:rsidRPr="000F1778" w:rsidRDefault="000F1778" w:rsidP="000F1778">
      <w:pPr>
        <w:numPr>
          <w:ilvl w:val="0"/>
          <w:numId w:val="1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медицинская страховка (в зависимости от города вылета)</w:t>
      </w:r>
    </w:p>
    <w:p w:rsidR="000F1778" w:rsidRPr="000F1778" w:rsidRDefault="000F1778" w:rsidP="000F1778">
      <w:pPr>
        <w:numPr>
          <w:ilvl w:val="0"/>
          <w:numId w:val="1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трансферы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на протяжении всей программы на комфортабельном автобусе с </w:t>
      </w:r>
      <w:proofErr w:type="gram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бесплатным</w:t>
      </w:r>
      <w:proofErr w:type="gram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</w:t>
      </w: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Wі-Fі</w:t>
      </w:r>
      <w:proofErr w:type="spellEnd"/>
    </w:p>
    <w:p w:rsidR="000F1778" w:rsidRPr="000F1778" w:rsidRDefault="000F1778" w:rsidP="000F1778">
      <w:pPr>
        <w:numPr>
          <w:ilvl w:val="0"/>
          <w:numId w:val="1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проживание в отелях категории 3* - 4* </w:t>
      </w:r>
      <w:r w:rsidRPr="000F1778">
        <w:rPr>
          <w:rFonts w:ascii="Arial" w:eastAsia="Times New Roman" w:hAnsi="Arial" w:cs="Arial"/>
          <w:color w:val="282828"/>
          <w:sz w:val="10"/>
          <w:szCs w:val="10"/>
          <w:bdr w:val="none" w:sz="0" w:space="0" w:color="auto" w:frame="1"/>
          <w:lang w:eastAsia="ru-RU"/>
        </w:rPr>
        <w:t>проживание по программе: 3 ночи Салоники + 1 ночь Дельфы + 2 ночи Афины (</w:t>
      </w: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bdr w:val="none" w:sz="0" w:space="0" w:color="auto" w:frame="1"/>
          <w:lang w:eastAsia="ru-RU"/>
        </w:rPr>
        <w:t>Глифада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bdr w:val="none" w:sz="0" w:space="0" w:color="auto" w:frame="1"/>
          <w:lang w:eastAsia="ru-RU"/>
        </w:rPr>
        <w:t>) + 1 ночь Салоники;</w:t>
      </w:r>
    </w:p>
    <w:p w:rsidR="000F1778" w:rsidRPr="000F1778" w:rsidRDefault="000F1778" w:rsidP="000F1778">
      <w:pPr>
        <w:numPr>
          <w:ilvl w:val="0"/>
          <w:numId w:val="1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питание по программе (</w:t>
      </w:r>
      <w:proofErr w:type="gram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ВВ</w:t>
      </w:r>
      <w:proofErr w:type="gram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/НВ)</w:t>
      </w:r>
    </w:p>
    <w:p w:rsidR="000F1778" w:rsidRPr="000F1778" w:rsidRDefault="000F1778" w:rsidP="000F1778">
      <w:pPr>
        <w:numPr>
          <w:ilvl w:val="0"/>
          <w:numId w:val="1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путеводитель в подарок</w:t>
      </w:r>
    </w:p>
    <w:p w:rsidR="000F1778" w:rsidRPr="000F1778" w:rsidRDefault="000F1778" w:rsidP="000F1778">
      <w:pPr>
        <w:numPr>
          <w:ilvl w:val="0"/>
          <w:numId w:val="1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6 экскурсий в сопровождении русскоязычного гида: </w:t>
      </w: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br/>
        <w:t>1.Обзорная экскурсия по городу Салоники</w:t>
      </w: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br/>
        <w:t xml:space="preserve">2. </w:t>
      </w: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Вергина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Олимп </w:t>
      </w: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Дион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br/>
        <w:t>3. Экскурсия в Метеоры, посещение 2-х монастырей</w:t>
      </w: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br/>
        <w:t>4. Экскурсия в Дельфы</w:t>
      </w: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br/>
        <w:t xml:space="preserve">5. Экскурсия в </w:t>
      </w: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Арголиду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 (Коринфский Канал, </w:t>
      </w: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Эпидавр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 xml:space="preserve">, </w:t>
      </w:r>
      <w:proofErr w:type="spellStart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Нафплион</w:t>
      </w:r>
      <w:proofErr w:type="spellEnd"/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, Микены)</w:t>
      </w: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br/>
        <w:t>6. Афины</w:t>
      </w:r>
    </w:p>
    <w:p w:rsidR="000F1778" w:rsidRPr="000F1778" w:rsidRDefault="000F1778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ОПЛАЧИВАЕТСЯ ДОПОЛНИТЕЛЬНО:</w:t>
      </w:r>
    </w:p>
    <w:p w:rsidR="000F1778" w:rsidRPr="000F1778" w:rsidRDefault="000F1778" w:rsidP="000F1778">
      <w:pPr>
        <w:numPr>
          <w:ilvl w:val="0"/>
          <w:numId w:val="2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виза</w:t>
      </w:r>
    </w:p>
    <w:p w:rsidR="000F1778" w:rsidRPr="000F1778" w:rsidRDefault="000F1778" w:rsidP="000F1778">
      <w:pPr>
        <w:numPr>
          <w:ilvl w:val="0"/>
          <w:numId w:val="2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входные билеты в музеи</w:t>
      </w:r>
    </w:p>
    <w:p w:rsidR="000F1778" w:rsidRPr="000F1778" w:rsidRDefault="000F1778" w:rsidP="000F1778">
      <w:pPr>
        <w:numPr>
          <w:ilvl w:val="0"/>
          <w:numId w:val="2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археологические зоны и монастыри Метеор</w:t>
      </w:r>
    </w:p>
    <w:p w:rsidR="000F1778" w:rsidRPr="000F1778" w:rsidRDefault="000F1778" w:rsidP="000F1778">
      <w:pPr>
        <w:numPr>
          <w:ilvl w:val="0"/>
          <w:numId w:val="2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обеды</w:t>
      </w:r>
    </w:p>
    <w:p w:rsidR="000F1778" w:rsidRPr="000F1778" w:rsidRDefault="000F1778" w:rsidP="000F1778">
      <w:pPr>
        <w:numPr>
          <w:ilvl w:val="0"/>
          <w:numId w:val="2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напитки к ужину</w:t>
      </w:r>
    </w:p>
    <w:p w:rsidR="000F1778" w:rsidRPr="000F1778" w:rsidRDefault="000F1778" w:rsidP="000F1778">
      <w:pPr>
        <w:numPr>
          <w:ilvl w:val="0"/>
          <w:numId w:val="2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все что не указано в пункте «В СТОИМОСТЬ ВХОДИТ»</w:t>
      </w:r>
    </w:p>
    <w:p w:rsidR="000F1778" w:rsidRPr="000F1778" w:rsidRDefault="000F1778" w:rsidP="000F1778">
      <w:pPr>
        <w:shd w:val="clear" w:color="auto" w:fill="FFFFFF"/>
        <w:spacing w:after="0" w:line="159" w:lineRule="atLeast"/>
        <w:jc w:val="center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Стоимость входных билетов в музеи и археологические зоны:</w:t>
      </w:r>
    </w:p>
    <w:tbl>
      <w:tblPr>
        <w:tblW w:w="52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"/>
        <w:gridCol w:w="537"/>
        <w:gridCol w:w="501"/>
        <w:gridCol w:w="715"/>
        <w:gridCol w:w="691"/>
        <w:gridCol w:w="698"/>
        <w:gridCol w:w="672"/>
        <w:gridCol w:w="1078"/>
      </w:tblGrid>
      <w:tr w:rsidR="000F1778" w:rsidRPr="000F1778" w:rsidTr="000F1778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0F1778" w:rsidRPr="000F1778" w:rsidRDefault="000F1778" w:rsidP="000F1778">
            <w:pPr>
              <w:spacing w:after="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proofErr w:type="spellStart"/>
            <w:r w:rsidRPr="000F1778">
              <w:rPr>
                <w:rFonts w:ascii="Arial" w:eastAsia="Times New Roman" w:hAnsi="Arial" w:cs="Arial"/>
                <w:b/>
                <w:bCs/>
                <w:color w:val="282828"/>
                <w:sz w:val="10"/>
                <w:lang w:eastAsia="ru-RU"/>
              </w:rPr>
              <w:t>Дион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0F1778" w:rsidRPr="000F1778" w:rsidRDefault="000F1778" w:rsidP="000F1778">
            <w:pPr>
              <w:spacing w:after="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proofErr w:type="spellStart"/>
            <w:r w:rsidRPr="000F1778">
              <w:rPr>
                <w:rFonts w:ascii="Arial" w:eastAsia="Times New Roman" w:hAnsi="Arial" w:cs="Arial"/>
                <w:b/>
                <w:bCs/>
                <w:color w:val="282828"/>
                <w:sz w:val="10"/>
                <w:lang w:eastAsia="ru-RU"/>
              </w:rPr>
              <w:t>Вергина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0F1778" w:rsidRPr="000F1778" w:rsidRDefault="000F1778" w:rsidP="000F1778">
            <w:pPr>
              <w:spacing w:after="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r w:rsidRPr="000F1778">
              <w:rPr>
                <w:rFonts w:ascii="Arial" w:eastAsia="Times New Roman" w:hAnsi="Arial" w:cs="Arial"/>
                <w:b/>
                <w:bCs/>
                <w:color w:val="282828"/>
                <w:sz w:val="10"/>
                <w:lang w:eastAsia="ru-RU"/>
              </w:rPr>
              <w:t> </w:t>
            </w:r>
            <w:proofErr w:type="spellStart"/>
            <w:r w:rsidRPr="000F1778">
              <w:rPr>
                <w:rFonts w:ascii="Arial" w:eastAsia="Times New Roman" w:hAnsi="Arial" w:cs="Arial"/>
                <w:b/>
                <w:bCs/>
                <w:color w:val="282828"/>
                <w:sz w:val="10"/>
                <w:lang w:eastAsia="ru-RU"/>
              </w:rPr>
              <w:t>Пелла</w:t>
            </w:r>
            <w:proofErr w:type="spellEnd"/>
          </w:p>
          <w:p w:rsidR="000F1778" w:rsidRPr="000F1778" w:rsidRDefault="000F1778" w:rsidP="000F1778">
            <w:pPr>
              <w:spacing w:after="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r w:rsidRPr="000F1778">
              <w:rPr>
                <w:rFonts w:ascii="Arial" w:eastAsia="Times New Roman" w:hAnsi="Arial" w:cs="Arial"/>
                <w:b/>
                <w:bCs/>
                <w:color w:val="282828"/>
                <w:sz w:val="10"/>
                <w:lang w:eastAsia="ru-RU"/>
              </w:rPr>
              <w:t>арх. зона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0F1778" w:rsidRPr="000F1778" w:rsidRDefault="000F1778" w:rsidP="000F1778">
            <w:pPr>
              <w:spacing w:after="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r w:rsidRPr="000F1778">
              <w:rPr>
                <w:rFonts w:ascii="Arial" w:eastAsia="Times New Roman" w:hAnsi="Arial" w:cs="Arial"/>
                <w:b/>
                <w:bCs/>
                <w:color w:val="282828"/>
                <w:sz w:val="10"/>
                <w:lang w:eastAsia="ru-RU"/>
              </w:rPr>
              <w:t>Метеоры</w:t>
            </w:r>
          </w:p>
          <w:p w:rsidR="000F1778" w:rsidRPr="000F1778" w:rsidRDefault="000F1778" w:rsidP="000F1778">
            <w:pPr>
              <w:spacing w:after="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r w:rsidRPr="000F1778">
              <w:rPr>
                <w:rFonts w:ascii="Arial" w:eastAsia="Times New Roman" w:hAnsi="Arial" w:cs="Arial"/>
                <w:b/>
                <w:bCs/>
                <w:color w:val="282828"/>
                <w:sz w:val="10"/>
                <w:lang w:eastAsia="ru-RU"/>
              </w:rPr>
              <w:t>2 монастыря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0F1778" w:rsidRPr="000F1778" w:rsidRDefault="000F1778" w:rsidP="000F1778">
            <w:pPr>
              <w:spacing w:after="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r w:rsidRPr="000F1778">
              <w:rPr>
                <w:rFonts w:ascii="Arial" w:eastAsia="Times New Roman" w:hAnsi="Arial" w:cs="Arial"/>
                <w:b/>
                <w:bCs/>
                <w:color w:val="282828"/>
                <w:sz w:val="10"/>
                <w:lang w:eastAsia="ru-RU"/>
              </w:rPr>
              <w:t>Дельфы</w:t>
            </w:r>
          </w:p>
          <w:p w:rsidR="000F1778" w:rsidRPr="000F1778" w:rsidRDefault="000F1778" w:rsidP="000F1778">
            <w:pPr>
              <w:spacing w:after="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r w:rsidRPr="000F1778">
              <w:rPr>
                <w:rFonts w:ascii="Arial" w:eastAsia="Times New Roman" w:hAnsi="Arial" w:cs="Arial"/>
                <w:b/>
                <w:bCs/>
                <w:color w:val="282828"/>
                <w:sz w:val="10"/>
                <w:lang w:eastAsia="ru-RU"/>
              </w:rPr>
              <w:t>музей и арх. зона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0F1778" w:rsidRPr="000F1778" w:rsidRDefault="000F1778" w:rsidP="000F1778">
            <w:pPr>
              <w:spacing w:after="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proofErr w:type="spellStart"/>
            <w:r w:rsidRPr="000F1778">
              <w:rPr>
                <w:rFonts w:ascii="Arial" w:eastAsia="Times New Roman" w:hAnsi="Arial" w:cs="Arial"/>
                <w:b/>
                <w:bCs/>
                <w:color w:val="282828"/>
                <w:sz w:val="10"/>
                <w:lang w:eastAsia="ru-RU"/>
              </w:rPr>
              <w:t>Эпидавр</w:t>
            </w:r>
            <w:proofErr w:type="spellEnd"/>
          </w:p>
          <w:p w:rsidR="000F1778" w:rsidRPr="000F1778" w:rsidRDefault="000F1778" w:rsidP="000F1778">
            <w:pPr>
              <w:spacing w:after="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r w:rsidRPr="000F1778">
              <w:rPr>
                <w:rFonts w:ascii="Arial" w:eastAsia="Times New Roman" w:hAnsi="Arial" w:cs="Arial"/>
                <w:b/>
                <w:bCs/>
                <w:color w:val="282828"/>
                <w:sz w:val="10"/>
                <w:lang w:eastAsia="ru-RU"/>
              </w:rPr>
              <w:t>музей и арх. зона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0F1778" w:rsidRPr="000F1778" w:rsidRDefault="000F1778" w:rsidP="000F1778">
            <w:pPr>
              <w:spacing w:after="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r w:rsidRPr="000F1778">
              <w:rPr>
                <w:rFonts w:ascii="Arial" w:eastAsia="Times New Roman" w:hAnsi="Arial" w:cs="Arial"/>
                <w:b/>
                <w:bCs/>
                <w:color w:val="282828"/>
                <w:sz w:val="10"/>
                <w:lang w:eastAsia="ru-RU"/>
              </w:rPr>
              <w:t>Микены</w:t>
            </w:r>
          </w:p>
          <w:p w:rsidR="000F1778" w:rsidRPr="000F1778" w:rsidRDefault="000F1778" w:rsidP="000F1778">
            <w:pPr>
              <w:spacing w:after="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r w:rsidRPr="000F1778">
              <w:rPr>
                <w:rFonts w:ascii="Arial" w:eastAsia="Times New Roman" w:hAnsi="Arial" w:cs="Arial"/>
                <w:b/>
                <w:bCs/>
                <w:color w:val="282828"/>
                <w:sz w:val="10"/>
                <w:lang w:eastAsia="ru-RU"/>
              </w:rPr>
              <w:t>музей и арх. зона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0F1778" w:rsidRPr="000F1778" w:rsidRDefault="000F1778" w:rsidP="000F1778">
            <w:pPr>
              <w:spacing w:after="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r w:rsidRPr="000F1778">
              <w:rPr>
                <w:rFonts w:ascii="Arial" w:eastAsia="Times New Roman" w:hAnsi="Arial" w:cs="Arial"/>
                <w:b/>
                <w:bCs/>
                <w:color w:val="282828"/>
                <w:sz w:val="10"/>
                <w:lang w:eastAsia="ru-RU"/>
              </w:rPr>
              <w:t>Акрополь/новый музей</w:t>
            </w:r>
          </w:p>
          <w:p w:rsidR="000F1778" w:rsidRPr="000F1778" w:rsidRDefault="000F1778" w:rsidP="000F1778">
            <w:pPr>
              <w:spacing w:after="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r w:rsidRPr="000F1778">
              <w:rPr>
                <w:rFonts w:ascii="Arial" w:eastAsia="Times New Roman" w:hAnsi="Arial" w:cs="Arial"/>
                <w:b/>
                <w:bCs/>
                <w:color w:val="282828"/>
                <w:sz w:val="10"/>
                <w:lang w:eastAsia="ru-RU"/>
              </w:rPr>
              <w:t>арх. зона и музей</w:t>
            </w:r>
          </w:p>
        </w:tc>
      </w:tr>
      <w:tr w:rsidR="000F1778" w:rsidRPr="000F1778" w:rsidTr="000F1778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0F1778" w:rsidRPr="000F1778" w:rsidRDefault="000F1778" w:rsidP="000F1778">
            <w:pPr>
              <w:spacing w:after="8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r w:rsidRPr="000F1778"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  <w:t>8 €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0F1778" w:rsidRPr="000F1778" w:rsidRDefault="000F1778" w:rsidP="000F1778">
            <w:pPr>
              <w:spacing w:after="8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r w:rsidRPr="000F1778"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  <w:t>12 €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0F1778" w:rsidRPr="000F1778" w:rsidRDefault="000F1778" w:rsidP="000F1778">
            <w:pPr>
              <w:spacing w:after="8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r w:rsidRPr="000F1778"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  <w:t>8 €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0F1778" w:rsidRPr="000F1778" w:rsidRDefault="000F1778" w:rsidP="000F1778">
            <w:pPr>
              <w:spacing w:after="8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r w:rsidRPr="000F1778"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  <w:t>6 €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0F1778" w:rsidRPr="000F1778" w:rsidRDefault="000F1778" w:rsidP="000F1778">
            <w:pPr>
              <w:spacing w:after="8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r w:rsidRPr="000F1778"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  <w:t>12 €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0F1778" w:rsidRPr="000F1778" w:rsidRDefault="000F1778" w:rsidP="000F1778">
            <w:pPr>
              <w:spacing w:after="8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r w:rsidRPr="000F1778"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  <w:t>12 €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0F1778" w:rsidRPr="000F1778" w:rsidRDefault="000F1778" w:rsidP="000F1778">
            <w:pPr>
              <w:spacing w:after="8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r w:rsidRPr="000F1778"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  <w:t>12 €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0F1778" w:rsidRPr="000F1778" w:rsidRDefault="000F1778" w:rsidP="000F1778">
            <w:pPr>
              <w:spacing w:after="80" w:line="159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</w:pPr>
            <w:r w:rsidRPr="000F1778">
              <w:rPr>
                <w:rFonts w:ascii="Arial" w:eastAsia="Times New Roman" w:hAnsi="Arial" w:cs="Arial"/>
                <w:color w:val="282828"/>
                <w:sz w:val="10"/>
                <w:szCs w:val="10"/>
                <w:lang w:eastAsia="ru-RU"/>
              </w:rPr>
              <w:t>20 €+5 €</w:t>
            </w:r>
          </w:p>
        </w:tc>
      </w:tr>
    </w:tbl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*Для детей до 18 лет вход в археологические зоны и музеи – свободный (кроме монастырей Метеор и музея Акрополя)</w:t>
      </w:r>
    </w:p>
    <w:p w:rsidR="000F1778" w:rsidRPr="000F1778" w:rsidRDefault="000F1778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b/>
          <w:bCs/>
          <w:color w:val="282828"/>
          <w:sz w:val="10"/>
          <w:szCs w:val="10"/>
          <w:bdr w:val="none" w:sz="0" w:space="0" w:color="auto" w:frame="1"/>
          <w:lang w:eastAsia="ru-RU"/>
        </w:rPr>
        <w:br/>
      </w:r>
      <w:r w:rsidRPr="000F177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ВНИМАНИЕ:</w:t>
      </w:r>
    </w:p>
    <w:p w:rsidR="000F1778" w:rsidRPr="000F1778" w:rsidRDefault="000F1778" w:rsidP="000F1778">
      <w:pPr>
        <w:numPr>
          <w:ilvl w:val="0"/>
          <w:numId w:val="3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Все расстояния и продолжительность экскурсий указаны приблизительно.</w:t>
      </w:r>
    </w:p>
    <w:p w:rsidR="000F1778" w:rsidRPr="000F1778" w:rsidRDefault="000F1778" w:rsidP="000F1778">
      <w:pPr>
        <w:numPr>
          <w:ilvl w:val="0"/>
          <w:numId w:val="3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Заселение / выселение осуществляется согласно политике отеля (время заселения после 13:00, выселение – до 11:00-11:30).</w:t>
      </w:r>
    </w:p>
    <w:p w:rsidR="000F1778" w:rsidRPr="000F1778" w:rsidRDefault="000F1778" w:rsidP="000F1778">
      <w:pPr>
        <w:numPr>
          <w:ilvl w:val="0"/>
          <w:numId w:val="3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Компания оставляет за собой право изменения последовательности проведения экскурсий.</w:t>
      </w:r>
    </w:p>
    <w:p w:rsidR="000F1778" w:rsidRPr="000F1778" w:rsidRDefault="00CD788B" w:rsidP="000F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std="t" o:hrnoshade="t" o:hr="t" fillcolor="#282828" stroked="f"/>
        </w:pict>
      </w:r>
    </w:p>
    <w:p w:rsidR="000F1778" w:rsidRPr="000F1778" w:rsidRDefault="000F1778" w:rsidP="000F1778">
      <w:pPr>
        <w:shd w:val="clear" w:color="auto" w:fill="FFFFFF"/>
        <w:spacing w:after="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b/>
          <w:bCs/>
          <w:color w:val="282828"/>
          <w:sz w:val="10"/>
          <w:lang w:eastAsia="ru-RU"/>
        </w:rPr>
        <w:t>ВАЖНО!</w:t>
      </w:r>
    </w:p>
    <w:p w:rsidR="000F1778" w:rsidRPr="000F1778" w:rsidRDefault="000F1778" w:rsidP="000F1778">
      <w:pPr>
        <w:shd w:val="clear" w:color="auto" w:fill="FFFFFF"/>
        <w:spacing w:after="80" w:line="159" w:lineRule="atLeast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С 01/01/2018 вводится государственный налог, который оплачивается гостем в отеле при заселении.</w:t>
      </w:r>
    </w:p>
    <w:p w:rsidR="000F1778" w:rsidRPr="000F1778" w:rsidRDefault="000F1778" w:rsidP="000F1778">
      <w:pPr>
        <w:numPr>
          <w:ilvl w:val="0"/>
          <w:numId w:val="4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Отель 5* - 4 евро в сутки за номер</w:t>
      </w:r>
    </w:p>
    <w:p w:rsidR="000F1778" w:rsidRPr="000F1778" w:rsidRDefault="000F1778" w:rsidP="000F1778">
      <w:pPr>
        <w:numPr>
          <w:ilvl w:val="0"/>
          <w:numId w:val="4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Отель 4* - 3 евро в сутки за номер</w:t>
      </w:r>
    </w:p>
    <w:p w:rsidR="000F1778" w:rsidRPr="000F1778" w:rsidRDefault="000F1778" w:rsidP="000F1778">
      <w:pPr>
        <w:numPr>
          <w:ilvl w:val="0"/>
          <w:numId w:val="4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Отель 3* - 1,50 евро в сутки за номер</w:t>
      </w:r>
    </w:p>
    <w:p w:rsidR="000F1778" w:rsidRPr="000F1778" w:rsidRDefault="000F1778" w:rsidP="000F1778">
      <w:pPr>
        <w:numPr>
          <w:ilvl w:val="0"/>
          <w:numId w:val="4"/>
        </w:numPr>
        <w:spacing w:after="0" w:line="159" w:lineRule="atLeast"/>
        <w:ind w:left="0"/>
        <w:textAlignment w:val="baseline"/>
        <w:rPr>
          <w:rFonts w:ascii="Arial" w:eastAsia="Times New Roman" w:hAnsi="Arial" w:cs="Arial"/>
          <w:color w:val="282828"/>
          <w:sz w:val="10"/>
          <w:szCs w:val="10"/>
          <w:lang w:eastAsia="ru-RU"/>
        </w:rPr>
      </w:pPr>
      <w:r w:rsidRPr="000F1778">
        <w:rPr>
          <w:rFonts w:ascii="Arial" w:eastAsia="Times New Roman" w:hAnsi="Arial" w:cs="Arial"/>
          <w:color w:val="282828"/>
          <w:sz w:val="10"/>
          <w:szCs w:val="10"/>
          <w:lang w:eastAsia="ru-RU"/>
        </w:rPr>
        <w:t>Остальные категории отелей (1*, 2*) и аренда курортной недвижимости– 0,50 евро в сутки за номер</w:t>
      </w:r>
    </w:p>
    <w:p w:rsidR="005E524A" w:rsidRDefault="00A13F04"/>
    <w:sectPr w:rsidR="005E524A" w:rsidSect="005D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07E"/>
    <w:multiLevelType w:val="multilevel"/>
    <w:tmpl w:val="0322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97910"/>
    <w:multiLevelType w:val="multilevel"/>
    <w:tmpl w:val="7B6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26E41"/>
    <w:multiLevelType w:val="multilevel"/>
    <w:tmpl w:val="EA04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4738B"/>
    <w:multiLevelType w:val="multilevel"/>
    <w:tmpl w:val="EC3C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0F1778"/>
    <w:rsid w:val="000F1778"/>
    <w:rsid w:val="0025257D"/>
    <w:rsid w:val="005D3283"/>
    <w:rsid w:val="00A13F04"/>
    <w:rsid w:val="00CD788B"/>
    <w:rsid w:val="00F1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83"/>
  </w:style>
  <w:style w:type="paragraph" w:styleId="1">
    <w:name w:val="heading 1"/>
    <w:basedOn w:val="a"/>
    <w:link w:val="10"/>
    <w:uiPriority w:val="9"/>
    <w:qFormat/>
    <w:rsid w:val="00A13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778"/>
    <w:rPr>
      <w:b/>
      <w:bCs/>
    </w:rPr>
  </w:style>
  <w:style w:type="character" w:styleId="a5">
    <w:name w:val="Hyperlink"/>
    <w:basedOn w:val="a0"/>
    <w:uiPriority w:val="99"/>
    <w:semiHidden/>
    <w:unhideWhenUsed/>
    <w:rsid w:val="000F17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3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zenidis-travel.ru/excursion/delfi-athe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uzenidis-travel.ru/excursion/meteor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uzenidis-travel.ru/excursion/ex-thessalonik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uzenidis-travel.ru/excursion/vergina-olimp-dion-2012" TargetMode="External"/><Relationship Id="rId10" Type="http://schemas.openxmlformats.org/officeDocument/2006/relationships/hyperlink" Target="https://www.mouzenidis-travel.ru/excursion/ex-athe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uzenidis-travel.ru/excursion/ex-argoli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4467</Characters>
  <Application>Microsoft Office Word</Application>
  <DocSecurity>0</DocSecurity>
  <Lines>37</Lines>
  <Paragraphs>10</Paragraphs>
  <ScaleCrop>false</ScaleCrop>
  <Company>diakov.net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2018-04-06T08:02:00Z</dcterms:created>
  <dcterms:modified xsi:type="dcterms:W3CDTF">2018-04-06T08:19:00Z</dcterms:modified>
</cp:coreProperties>
</file>