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2C" w:rsidRPr="002A6ED4" w:rsidRDefault="00E5752C" w:rsidP="00DE22AD">
      <w:pPr>
        <w:spacing w:after="0" w:line="276" w:lineRule="auto"/>
        <w:jc w:val="right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  <w:r w:rsidRPr="00CC487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Однодневная поездка в Финляндию</w:t>
      </w:r>
      <w:r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!</w:t>
      </w:r>
      <w:r w:rsidRPr="002A6ED4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</w:p>
    <w:p w:rsidR="00DE22AD" w:rsidRDefault="00E5752C" w:rsidP="00DE22AD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Экскурсия-к</w:t>
      </w:r>
      <w:r w:rsidRPr="005D12D6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вест</w:t>
      </w:r>
      <w:proofErr w:type="spellEnd"/>
      <w:r w:rsidRPr="005D12D6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 xml:space="preserve"> «</w:t>
      </w:r>
      <w:r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Викинги</w:t>
      </w:r>
      <w:r w:rsidRPr="00E5752C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!</w:t>
      </w:r>
      <w:r w:rsidRPr="005D12D6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»</w:t>
      </w:r>
      <w:bookmarkStart w:id="0" w:name="_GoBack"/>
      <w:bookmarkEnd w:id="0"/>
    </w:p>
    <w:p w:rsidR="00E5752C" w:rsidRPr="00DE22AD" w:rsidRDefault="00E5752C" w:rsidP="00DE22AD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</w:pPr>
      <w:r w:rsidRPr="00E5752C">
        <w:rPr>
          <w:rFonts w:ascii="Times New Roman" w:eastAsia="Times New Roman" w:hAnsi="Times New Roman" w:cs="Times New Roman"/>
          <w:color w:val="C45911" w:themeColor="accent2" w:themeShade="BF"/>
          <w:sz w:val="36"/>
          <w:szCs w:val="36"/>
          <w:lang w:eastAsia="ru-RU"/>
        </w:rPr>
        <w:t>Семейный день в Хельсинки!</w:t>
      </w:r>
    </w:p>
    <w:p w:rsidR="00DE22AD" w:rsidRDefault="00E5752C" w:rsidP="00DE22AD">
      <w:pPr>
        <w:spacing w:after="0" w:line="276" w:lineRule="auto"/>
        <w:jc w:val="center"/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</w:pPr>
      <w:r w:rsidRPr="00E5752C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>28 апреля 2019</w:t>
      </w:r>
    </w:p>
    <w:p w:rsidR="00E5752C" w:rsidRPr="00DE22AD" w:rsidRDefault="00DE22AD" w:rsidP="00DE22AD">
      <w:pPr>
        <w:spacing w:after="0" w:line="276" w:lineRule="auto"/>
        <w:jc w:val="center"/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</w:pPr>
      <w:r>
        <w:rPr>
          <w:rFonts w:ascii="Arial Black" w:hAnsi="Arial Black" w:cs="Arial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271780</wp:posOffset>
            </wp:positionV>
            <wp:extent cx="2061210" cy="1386840"/>
            <wp:effectExtent l="19050" t="0" r="0" b="0"/>
            <wp:wrapTight wrapText="bothSides">
              <wp:wrapPolygon edited="0">
                <wp:start x="-200" y="0"/>
                <wp:lineTo x="-200" y="21363"/>
                <wp:lineTo x="21560" y="21363"/>
                <wp:lineTo x="21560" y="0"/>
                <wp:lineTo x="-200" y="0"/>
              </wp:wrapPolygon>
            </wp:wrapTight>
            <wp:docPr id="4" name="Рисунок 2" descr="C:\Users\User\Desktop\thjr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jry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52C">
        <w:rPr>
          <w:rFonts w:ascii="Arial Black" w:hAnsi="Arial Black" w:cs="Arial"/>
          <w:b/>
          <w:bCs/>
          <w:color w:val="C00000"/>
          <w:sz w:val="28"/>
          <w:szCs w:val="28"/>
        </w:rPr>
        <w:t xml:space="preserve">от </w:t>
      </w:r>
      <w:r>
        <w:rPr>
          <w:rFonts w:ascii="Arial Black" w:hAnsi="Arial Black" w:cs="Arial"/>
          <w:b/>
          <w:bCs/>
          <w:color w:val="C00000"/>
          <w:sz w:val="28"/>
          <w:szCs w:val="28"/>
        </w:rPr>
        <w:t>38</w:t>
      </w:r>
      <w:r w:rsidR="00E5752C" w:rsidRPr="002A6ED4">
        <w:rPr>
          <w:rFonts w:ascii="Arial Black" w:hAnsi="Arial Black" w:cs="Arial"/>
          <w:b/>
          <w:bCs/>
          <w:color w:val="C00000"/>
          <w:sz w:val="28"/>
          <w:szCs w:val="28"/>
        </w:rPr>
        <w:t xml:space="preserve"> евро</w:t>
      </w:r>
    </w:p>
    <w:p w:rsidR="00E5752C" w:rsidRPr="00E5752C" w:rsidRDefault="00E5752C" w:rsidP="00DE22AD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</w:pPr>
    </w:p>
    <w:p w:rsidR="00595765" w:rsidRPr="001C0F58" w:rsidRDefault="00595765" w:rsidP="0059576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06:00</w:t>
      </w:r>
      <w:proofErr w:type="gramStart"/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стречаемся в терминале «А»</w:t>
      </w:r>
    </w:p>
    <w:p w:rsidR="00595765" w:rsidRPr="001C0F58" w:rsidRDefault="00595765" w:rsidP="0059576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07:00 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Отправляемся паромом 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VIKING LINE 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Хельсинки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 </w:t>
      </w:r>
      <w:r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</w:t>
      </w:r>
      <w:r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 пароме есть возможность позавтракать за доп</w:t>
      </w:r>
      <w:proofErr w:type="gramStart"/>
      <w:r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.п</w:t>
      </w:r>
      <w:proofErr w:type="gramEnd"/>
      <w:r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лату: взрослый- 11евро, дети 12-17лет – 7.50 евро, дети 6-11 лет – 4 евро)</w:t>
      </w:r>
    </w:p>
    <w:p w:rsidR="00E223F7" w:rsidRPr="00E5752C" w:rsidRDefault="00DE22AD" w:rsidP="00E20C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456565</wp:posOffset>
            </wp:positionV>
            <wp:extent cx="803910" cy="1363980"/>
            <wp:effectExtent l="19050" t="0" r="0" b="0"/>
            <wp:wrapTight wrapText="bothSides">
              <wp:wrapPolygon edited="0">
                <wp:start x="-512" y="0"/>
                <wp:lineTo x="-512" y="21419"/>
                <wp:lineTo x="21498" y="21419"/>
                <wp:lineTo x="21498" y="0"/>
                <wp:lineTo x="-512" y="0"/>
              </wp:wrapPolygon>
            </wp:wrapTight>
            <wp:docPr id="14" name="Рисунок 3" descr="C:\Users\User\Desktop\hjm,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jm,f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765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09:30</w:t>
      </w:r>
      <w:proofErr w:type="gramStart"/>
      <w:r w:rsidR="00D802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95765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="00BA1AD0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рибываем в Хельсинки</w:t>
      </w:r>
      <w:r w:rsidR="00AB2884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Сначала на трамвае, потом на автобусе едем до острова </w:t>
      </w:r>
      <w:proofErr w:type="spellStart"/>
      <w:r w:rsidR="00AB2884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Сеурасаари</w:t>
      </w:r>
      <w:proofErr w:type="spellEnd"/>
    </w:p>
    <w:p w:rsidR="00BA1AD0" w:rsidRPr="00595765" w:rsidRDefault="00595765" w:rsidP="00E5752C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</w:t>
      </w:r>
      <w:r w:rsidRPr="005957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</w:t>
      </w:r>
      <w:r w:rsidR="00AB6D06" w:rsidRPr="00E575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:30</w:t>
      </w:r>
      <w:r w:rsidR="00AB6D06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D12D6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Семейная экскурсия</w:t>
      </w:r>
      <w:r w:rsidR="00E223F7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D12D6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E223F7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D12D6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квест</w:t>
      </w:r>
      <w:proofErr w:type="spellEnd"/>
      <w:r w:rsidR="005D12D6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музей под открытым небом - о.</w:t>
      </w:r>
      <w:r w:rsidR="005E5250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E5250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Сеурасаари</w:t>
      </w:r>
      <w:proofErr w:type="spellEnd"/>
      <w:r w:rsidR="005E5250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D12D6" w:rsidRPr="005D12D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 w:rsidR="005D12D6" w:rsidRPr="00E575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У каждого народа есть свои легенды. Много веков назад великие воины - ВИКИНГИ перебрались на постоянное место жительства в Финляндию. И привезли с собой, украденный у могучего Бога-Тора, волшебный молот. На его поиски мы и отправимся. </w:t>
      </w:r>
      <w:r w:rsidR="004F6C81" w:rsidRPr="00E575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Хочешь окунуться в загадочный мир отважных викингов? Испытать на себе гнев и милость богов? Узнать значение рун? </w:t>
      </w:r>
      <w:r w:rsidR="007247DC" w:rsidRPr="00E575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 получить заслуженную награду?…Да</w:t>
      </w:r>
      <w:proofErr w:type="gramStart"/>
      <w:r w:rsidR="007247DC" w:rsidRPr="00E575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?...</w:t>
      </w:r>
      <w:proofErr w:type="gramEnd"/>
      <w:r w:rsidR="004F6C81" w:rsidRPr="00E575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Тогда вперёд! Навстречу приключениям!</w:t>
      </w:r>
    </w:p>
    <w:p w:rsidR="00E5752C" w:rsidRDefault="00E5752C" w:rsidP="00E5752C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1545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163195</wp:posOffset>
            </wp:positionV>
            <wp:extent cx="354965" cy="510540"/>
            <wp:effectExtent l="19050" t="0" r="6985" b="0"/>
            <wp:wrapTight wrapText="bothSides">
              <wp:wrapPolygon edited="0">
                <wp:start x="-1159" y="0"/>
                <wp:lineTo x="-1159" y="20955"/>
                <wp:lineTo x="22025" y="20955"/>
                <wp:lineTo x="22025" y="0"/>
                <wp:lineTo x="-1159" y="0"/>
              </wp:wrapPolygon>
            </wp:wrapTight>
            <wp:docPr id="2" name="Рисунок 1" descr="C:\Users\User\Desktop\RUNA_SPAGE_s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UNA_SPAGE_s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9C4" w:rsidRPr="00E5752C" w:rsidRDefault="00A339C4" w:rsidP="00E5752C">
      <w:pPr>
        <w:spacing w:after="0" w:line="276" w:lineRule="auto"/>
        <w:jc w:val="both"/>
        <w:rPr>
          <w:rFonts w:ascii="Arial" w:eastAsia="Times New Roman" w:hAnsi="Arial" w:cs="Arial"/>
          <w:i/>
          <w:noProof/>
          <w:color w:val="000000" w:themeColor="text1"/>
          <w:lang w:eastAsia="ru-RU"/>
        </w:rPr>
      </w:pPr>
      <w:r w:rsidRPr="00E5752C">
        <w:rPr>
          <w:rFonts w:ascii="Arial" w:eastAsia="Times New Roman" w:hAnsi="Arial" w:cs="Arial"/>
          <w:i/>
          <w:noProof/>
          <w:color w:val="000000" w:themeColor="text1"/>
          <w:lang w:eastAsia="ru-RU"/>
        </w:rPr>
        <w:t xml:space="preserve">Во время </w:t>
      </w:r>
      <w:r w:rsidR="00AB6D06" w:rsidRPr="00E5752C">
        <w:rPr>
          <w:rFonts w:ascii="Arial" w:eastAsia="Times New Roman" w:hAnsi="Arial" w:cs="Arial"/>
          <w:i/>
          <w:noProof/>
          <w:color w:val="000000" w:themeColor="text1"/>
          <w:lang w:eastAsia="ru-RU"/>
        </w:rPr>
        <w:t>экскурсии</w:t>
      </w:r>
      <w:r w:rsidR="00E223F7" w:rsidRPr="00E5752C">
        <w:rPr>
          <w:rFonts w:ascii="Arial" w:eastAsia="Times New Roman" w:hAnsi="Arial" w:cs="Arial"/>
          <w:i/>
          <w:noProof/>
          <w:color w:val="000000" w:themeColor="text1"/>
          <w:lang w:eastAsia="ru-RU"/>
        </w:rPr>
        <w:t xml:space="preserve"> </w:t>
      </w:r>
      <w:r w:rsidR="00AB6D06" w:rsidRPr="00E5752C">
        <w:rPr>
          <w:rFonts w:ascii="Arial" w:eastAsia="Times New Roman" w:hAnsi="Arial" w:cs="Arial"/>
          <w:i/>
          <w:noProof/>
          <w:color w:val="000000" w:themeColor="text1"/>
          <w:lang w:eastAsia="ru-RU"/>
        </w:rPr>
        <w:t>-</w:t>
      </w:r>
      <w:r w:rsidR="00E223F7" w:rsidRPr="00E5752C">
        <w:rPr>
          <w:rFonts w:ascii="Arial" w:eastAsia="Times New Roman" w:hAnsi="Arial" w:cs="Arial"/>
          <w:i/>
          <w:noProof/>
          <w:color w:val="000000" w:themeColor="text1"/>
          <w:lang w:eastAsia="ru-RU"/>
        </w:rPr>
        <w:t xml:space="preserve"> </w:t>
      </w:r>
      <w:r w:rsidRPr="00E5752C">
        <w:rPr>
          <w:rFonts w:ascii="Arial" w:eastAsia="Times New Roman" w:hAnsi="Arial" w:cs="Arial"/>
          <w:i/>
          <w:noProof/>
          <w:color w:val="000000" w:themeColor="text1"/>
          <w:lang w:eastAsia="ru-RU"/>
        </w:rPr>
        <w:t>квеста мы:</w:t>
      </w:r>
    </w:p>
    <w:p w:rsidR="00A339C4" w:rsidRPr="00E5752C" w:rsidRDefault="00A339C4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Увидим Финляндию 1600-х, 1700-х, 1800-х годов</w:t>
      </w:r>
    </w:p>
    <w:p w:rsidR="00204603" w:rsidRPr="00E5752C" w:rsidRDefault="00204603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Узнаем историю превращения места для пикников в лучший музей Финляндии</w:t>
      </w:r>
    </w:p>
    <w:p w:rsidR="00204603" w:rsidRPr="00E5752C" w:rsidRDefault="00E5752C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198120</wp:posOffset>
            </wp:positionV>
            <wp:extent cx="346710" cy="502920"/>
            <wp:effectExtent l="19050" t="0" r="0" b="0"/>
            <wp:wrapTight wrapText="bothSides">
              <wp:wrapPolygon edited="0">
                <wp:start x="-1187" y="0"/>
                <wp:lineTo x="-1187" y="20455"/>
                <wp:lineTo x="21363" y="20455"/>
                <wp:lineTo x="21363" y="0"/>
                <wp:lineTo x="-1187" y="0"/>
              </wp:wrapPolygon>
            </wp:wrapTight>
            <wp:docPr id="11" name="Рисунок 4" descr="C:\Users\User\Desktop\RUNA_SPAGE_wu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UNA_SPAGE_wunj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603"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полюбуемся на «Императорский постоялый двор» и одну из старейших деревянных церквей в Северной Европе </w:t>
      </w:r>
    </w:p>
    <w:p w:rsidR="00A339C4" w:rsidRPr="00E5752C" w:rsidRDefault="00A339C4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Побываем в «настоящей» деревне викингов и сможем «прокатиться» на «лодке викингов»</w:t>
      </w:r>
    </w:p>
    <w:p w:rsidR="00A339C4" w:rsidRPr="00E5752C" w:rsidRDefault="00E5752C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12065</wp:posOffset>
            </wp:positionV>
            <wp:extent cx="361950" cy="525780"/>
            <wp:effectExtent l="19050" t="0" r="0" b="0"/>
            <wp:wrapTight wrapText="bothSides">
              <wp:wrapPolygon edited="0">
                <wp:start x="-1137" y="0"/>
                <wp:lineTo x="-1137" y="21130"/>
                <wp:lineTo x="21600" y="21130"/>
                <wp:lineTo x="21600" y="0"/>
                <wp:lineTo x="-1137" y="0"/>
              </wp:wrapPolygon>
            </wp:wrapTight>
            <wp:docPr id="5" name="Рисунок 2" descr="C:\Users\User\Desktop\RUNA_SPAGE_alg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UNA_SPAGE_algi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C4"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Поймём, почему дома древних воинов без окон, а иногда и без дверей</w:t>
      </w:r>
    </w:p>
    <w:p w:rsidR="00204603" w:rsidRPr="00E5752C" w:rsidRDefault="00204603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услышим легенды и сказания о "финских ведьмах" и даже увидим их колодцы</w:t>
      </w:r>
    </w:p>
    <w:p w:rsidR="00A339C4" w:rsidRPr="00E5752C" w:rsidRDefault="00A339C4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Выясним «настоящий» возраст божественного существа</w:t>
      </w:r>
    </w:p>
    <w:p w:rsidR="00A339C4" w:rsidRPr="00E5752C" w:rsidRDefault="00A339C4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Увидим, как выглядят «глаза» Бога-Одина и посчитаем, сколько их у него</w:t>
      </w:r>
    </w:p>
    <w:p w:rsidR="00A339C4" w:rsidRPr="00E5752C" w:rsidRDefault="00E5752C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116840</wp:posOffset>
            </wp:positionV>
            <wp:extent cx="331470" cy="480060"/>
            <wp:effectExtent l="19050" t="0" r="0" b="0"/>
            <wp:wrapTight wrapText="bothSides">
              <wp:wrapPolygon edited="0">
                <wp:start x="-1241" y="0"/>
                <wp:lineTo x="-1241" y="20571"/>
                <wp:lineTo x="21103" y="20571"/>
                <wp:lineTo x="21103" y="0"/>
                <wp:lineTo x="-1241" y="0"/>
              </wp:wrapPolygon>
            </wp:wrapTight>
            <wp:docPr id="9" name="Рисунок 3" descr="C:\Users\User\Desktop\RUNA_SPAGE_tejw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UNA_SPAGE_tejwa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C4"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Научимся танцевать древние танцы</w:t>
      </w:r>
    </w:p>
    <w:p w:rsidR="00A339C4" w:rsidRPr="00E5752C" w:rsidRDefault="00A339C4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Поможем Тору найти его Молот</w:t>
      </w:r>
    </w:p>
    <w:p w:rsidR="007247DC" w:rsidRPr="00B008D8" w:rsidRDefault="00204603" w:rsidP="00E575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И, если повезёт, сможем покормить «всегда голодных»</w:t>
      </w:r>
      <w:r w:rsidR="00E5752C"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Pr="00E5752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белочек</w:t>
      </w:r>
    </w:p>
    <w:p w:rsidR="00B008D8" w:rsidRDefault="00595765" w:rsidP="004D5B1C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</w:t>
      </w:r>
      <w:r w:rsidRPr="00B008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="00AB6D06" w:rsidRPr="00E575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:30</w:t>
      </w:r>
      <w:proofErr w:type="gramStart"/>
      <w:r w:rsidR="00E223F7" w:rsidRPr="00E57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08D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="00B008D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озвращаемся в центр Хельсинки, обедаем в кафе.</w:t>
      </w:r>
    </w:p>
    <w:p w:rsidR="004D5B1C" w:rsidRDefault="00DE22AD" w:rsidP="004D5B1C">
      <w:pPr>
        <w:spacing w:after="0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43180</wp:posOffset>
            </wp:positionV>
            <wp:extent cx="1832610" cy="1074420"/>
            <wp:effectExtent l="19050" t="0" r="0" b="0"/>
            <wp:wrapTight wrapText="bothSides">
              <wp:wrapPolygon edited="0">
                <wp:start x="-225" y="0"/>
                <wp:lineTo x="-225" y="21064"/>
                <wp:lineTo x="21555" y="21064"/>
                <wp:lineTo x="21555" y="0"/>
                <wp:lineTo x="-225" y="0"/>
              </wp:wrapPolygon>
            </wp:wrapTight>
            <wp:docPr id="8" name="Рисунок 1" descr="C:\Users\User\Desktop\1141_f13cb83163221a7acca17311ede1b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41_f13cb83163221a7acca17311ede1b9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8D8" w:rsidRPr="00D802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14:30</w:t>
      </w:r>
      <w:r w:rsidR="00B008D8" w:rsidRPr="00B008D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Пешеходная экскурсия по Хельсинки, </w:t>
      </w:r>
      <w:r w:rsidR="004D5B1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во время которой мы п</w:t>
      </w:r>
      <w:r w:rsidR="00B008D8" w:rsidRPr="00B008D8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осетим основные достопримечательности города: Сенатскую площадь, Кафедральный собор.</w:t>
      </w:r>
      <w:r w:rsidR="00B008D8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B008D8" w:rsidRPr="00B008D8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Заглянем в гости к "хозяйке города" и покровительнице студентов - </w:t>
      </w:r>
      <w:proofErr w:type="spellStart"/>
      <w:r w:rsidR="00B008D8" w:rsidRPr="00B008D8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Хавис</w:t>
      </w:r>
      <w:proofErr w:type="spellEnd"/>
      <w:r w:rsidR="00B008D8" w:rsidRPr="00B008D8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proofErr w:type="spellStart"/>
      <w:r w:rsidR="00B008D8" w:rsidRPr="00B008D8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Аманде</w:t>
      </w:r>
      <w:proofErr w:type="spellEnd"/>
      <w:r w:rsidR="00B008D8" w:rsidRPr="00B008D8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  <w:r w:rsidR="00B008D8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B008D8" w:rsidRPr="00B008D8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Увидим президентский дворец</w:t>
      </w:r>
      <w:r w:rsidR="004D5B1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и весело проведём время в </w:t>
      </w:r>
      <w:r w:rsidR="004D5B1C" w:rsidRPr="004D5B1C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Детском городе</w:t>
      </w:r>
      <w:r w:rsidR="004D5B1C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!</w:t>
      </w:r>
    </w:p>
    <w:p w:rsidR="004D5B1C" w:rsidRDefault="00B008D8" w:rsidP="004D5B1C">
      <w:pPr>
        <w:spacing w:after="0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B008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16:30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B6D06" w:rsidRPr="005957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Свободное время</w:t>
      </w:r>
    </w:p>
    <w:p w:rsidR="00595765" w:rsidRPr="004D5B1C" w:rsidRDefault="00595765" w:rsidP="004D5B1C">
      <w:pPr>
        <w:spacing w:after="0"/>
        <w:jc w:val="both"/>
        <w:rPr>
          <w:rStyle w:val="a6"/>
          <w:rFonts w:ascii="Arial" w:eastAsia="Times New Roman" w:hAnsi="Arial" w:cs="Arial"/>
          <w:b w:val="0"/>
          <w:bCs w:val="0"/>
          <w:color w:val="262626" w:themeColor="text1" w:themeTint="D9"/>
          <w:sz w:val="20"/>
          <w:szCs w:val="20"/>
          <w:lang w:eastAsia="ru-RU"/>
        </w:rPr>
      </w:pPr>
      <w:r w:rsidRPr="005957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18:00</w:t>
      </w:r>
      <w:r w:rsidRPr="005957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Возвращаемся в порт терминал </w:t>
      </w:r>
      <w:proofErr w:type="spellStart"/>
      <w:r w:rsidRPr="0059576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Katajanok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ka </w:t>
      </w:r>
      <w:r w:rsidRPr="00595765">
        <w:rPr>
          <w:rFonts w:ascii="Arial CYR" w:hAnsi="Arial CYR" w:cs="Arial CYR"/>
          <w:color w:val="000000"/>
          <w:sz w:val="19"/>
          <w:szCs w:val="19"/>
        </w:rPr>
        <w:t>(</w:t>
      </w:r>
      <w:proofErr w:type="spellStart"/>
      <w:r w:rsidRPr="00595765">
        <w:rPr>
          <w:rFonts w:ascii="Arial CYR" w:hAnsi="Arial CYR" w:cs="Arial CYR"/>
          <w:color w:val="000000"/>
          <w:sz w:val="19"/>
          <w:szCs w:val="19"/>
        </w:rPr>
        <w:t>Katajanokanlaituri</w:t>
      </w:r>
      <w:proofErr w:type="spellEnd"/>
      <w:r>
        <w:rPr>
          <w:rFonts w:ascii="Arial CYR" w:hAnsi="Arial CYR" w:cs="Arial CYR"/>
          <w:color w:val="000000"/>
          <w:sz w:val="19"/>
          <w:szCs w:val="19"/>
        </w:rPr>
        <w:t xml:space="preserve"> 8</w:t>
      </w:r>
      <w:proofErr w:type="gramStart"/>
      <w:r>
        <w:rPr>
          <w:rFonts w:ascii="Arial CYR" w:hAnsi="Arial CYR" w:cs="Arial CYR"/>
          <w:color w:val="000000"/>
          <w:sz w:val="19"/>
          <w:szCs w:val="19"/>
        </w:rPr>
        <w:t> )</w:t>
      </w:r>
      <w:proofErr w:type="gramEnd"/>
    </w:p>
    <w:p w:rsidR="00595765" w:rsidRPr="001C0F58" w:rsidRDefault="00595765" w:rsidP="004D5B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t-EE" w:eastAsia="ru-RU"/>
        </w:rPr>
        <w:t>19:0</w:t>
      </w: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Отправляемся паромом VIKING LINE в сторону Таллинна</w:t>
      </w: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(на пароме есть возможность поужинать за доп.плату: взрослый- 26 евро с алкоголем, дети 12-17лет – 13 евро, дети 6-11 лет – 7 евро)</w:t>
      </w:r>
    </w:p>
    <w:p w:rsidR="00DA358A" w:rsidRDefault="00595765" w:rsidP="004D5B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t-EE" w:eastAsia="ru-RU"/>
        </w:rPr>
        <w:t>1:3</w:t>
      </w:r>
      <w:r w:rsidRPr="004307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</w:t>
      </w: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Прибытие парома в Таллинн</w:t>
      </w:r>
    </w:p>
    <w:p w:rsidR="00DE22AD" w:rsidRPr="004D5B1C" w:rsidRDefault="00DE22AD" w:rsidP="004D5B1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A358A" w:rsidRPr="00E5752C" w:rsidRDefault="00DA358A" w:rsidP="004D5B1C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E5752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lastRenderedPageBreak/>
        <w:t>Стоимость тура:</w:t>
      </w:r>
    </w:p>
    <w:p w:rsidR="00DA358A" w:rsidRPr="00E5752C" w:rsidRDefault="00E5752C" w:rsidP="00E5752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E5752C">
        <w:rPr>
          <w:rFonts w:ascii="Arial" w:eastAsia="Times New Roman" w:hAnsi="Arial" w:cs="Arial"/>
          <w:noProof/>
          <w:color w:val="262626" w:themeColor="text1" w:themeTint="D9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-361950</wp:posOffset>
            </wp:positionV>
            <wp:extent cx="848995" cy="1348740"/>
            <wp:effectExtent l="19050" t="0" r="8255" b="0"/>
            <wp:wrapTight wrapText="bothSides">
              <wp:wrapPolygon edited="0">
                <wp:start x="-485" y="0"/>
                <wp:lineTo x="-485" y="21356"/>
                <wp:lineTo x="21810" y="21356"/>
                <wp:lineTo x="21810" y="0"/>
                <wp:lineTo x="-485" y="0"/>
              </wp:wrapPolygon>
            </wp:wrapTight>
            <wp:docPr id="6" name="Рисунок 1" descr="C:\Users\User\Desktop\IMG_20180105_1437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105_143712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58A" w:rsidRPr="00E5752C">
        <w:rPr>
          <w:rFonts w:ascii="Arial" w:eastAsia="Times New Roman" w:hAnsi="Arial" w:cs="Arial"/>
          <w:color w:val="262626" w:themeColor="text1" w:themeTint="D9"/>
          <w:lang w:eastAsia="ru-RU"/>
        </w:rPr>
        <w:t>Дети до 6 лет - бесплатно</w:t>
      </w:r>
    </w:p>
    <w:p w:rsidR="00DA358A" w:rsidRDefault="00B008D8" w:rsidP="00E5752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lang w:eastAsia="ru-RU"/>
        </w:rPr>
        <w:t>Дети 7-11 лет - 38</w:t>
      </w:r>
      <w:r w:rsidR="00E5752C">
        <w:rPr>
          <w:rFonts w:ascii="Arial" w:eastAsia="Times New Roman" w:hAnsi="Arial" w:cs="Arial"/>
          <w:color w:val="262626" w:themeColor="text1" w:themeTint="D9"/>
          <w:lang w:val="en-US" w:eastAsia="ru-RU"/>
        </w:rPr>
        <w:t xml:space="preserve"> </w:t>
      </w:r>
      <w:proofErr w:type="spellStart"/>
      <w:r w:rsidR="00DA358A" w:rsidRPr="00E5752C">
        <w:rPr>
          <w:rFonts w:ascii="Arial" w:eastAsia="Times New Roman" w:hAnsi="Arial" w:cs="Arial"/>
          <w:color w:val="262626" w:themeColor="text1" w:themeTint="D9"/>
          <w:lang w:eastAsia="ru-RU"/>
        </w:rPr>
        <w:t>eur</w:t>
      </w:r>
      <w:proofErr w:type="spellEnd"/>
    </w:p>
    <w:p w:rsidR="00B008D8" w:rsidRPr="00E5752C" w:rsidRDefault="00B008D8" w:rsidP="00E5752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lang w:eastAsia="ru-RU"/>
        </w:rPr>
        <w:t xml:space="preserve">Дети 12-17лет - 62 </w:t>
      </w:r>
      <w:proofErr w:type="spellStart"/>
      <w:r w:rsidRPr="00E5752C">
        <w:rPr>
          <w:rFonts w:ascii="Arial" w:eastAsia="Times New Roman" w:hAnsi="Arial" w:cs="Arial"/>
          <w:color w:val="262626" w:themeColor="text1" w:themeTint="D9"/>
          <w:lang w:eastAsia="ru-RU"/>
        </w:rPr>
        <w:t>eur</w:t>
      </w:r>
      <w:proofErr w:type="spellEnd"/>
      <w:r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</w:p>
    <w:p w:rsidR="00DA358A" w:rsidRPr="00E5752C" w:rsidRDefault="00B008D8" w:rsidP="00E5752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lang w:eastAsia="ru-RU"/>
        </w:rPr>
        <w:t>Взрослый - 68</w:t>
      </w:r>
      <w:r w:rsidR="00DA358A" w:rsidRPr="00E575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eur</w:t>
      </w:r>
    </w:p>
    <w:p w:rsidR="00E223F7" w:rsidRDefault="00E223F7" w:rsidP="00E5752C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</w:p>
    <w:p w:rsidR="00E223F7" w:rsidRPr="00E5752C" w:rsidRDefault="00E223F7" w:rsidP="00E5752C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E5752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В стоимость тура входит:</w:t>
      </w:r>
    </w:p>
    <w:p w:rsidR="00E223F7" w:rsidRPr="00E5752C" w:rsidRDefault="00E223F7" w:rsidP="00E5752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lang w:eastAsia="ru-RU"/>
        </w:rPr>
        <w:t>Проезд на пароме туда - обратно</w:t>
      </w:r>
    </w:p>
    <w:p w:rsidR="00E223F7" w:rsidRPr="00E5752C" w:rsidRDefault="00E223F7" w:rsidP="00E5752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lang w:eastAsia="ru-RU"/>
        </w:rPr>
        <w:t>Билеты на общественный транспорт в Хельсинки</w:t>
      </w:r>
      <w:r w:rsidR="00EE2849" w:rsidRPr="00E575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на целый день</w:t>
      </w:r>
    </w:p>
    <w:p w:rsidR="004F6C81" w:rsidRDefault="00E223F7" w:rsidP="00E5752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E575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Участие в экскурсии </w:t>
      </w:r>
      <w:r w:rsidR="00DA358A" w:rsidRPr="00E5752C">
        <w:rPr>
          <w:rFonts w:ascii="Arial" w:eastAsia="Times New Roman" w:hAnsi="Arial" w:cs="Arial"/>
          <w:color w:val="262626" w:themeColor="text1" w:themeTint="D9"/>
          <w:lang w:eastAsia="ru-RU"/>
        </w:rPr>
        <w:t>–</w:t>
      </w:r>
      <w:r w:rsidRPr="00E575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</w:t>
      </w:r>
      <w:proofErr w:type="spellStart"/>
      <w:r w:rsidRPr="00E5752C">
        <w:rPr>
          <w:rFonts w:ascii="Arial" w:eastAsia="Times New Roman" w:hAnsi="Arial" w:cs="Arial"/>
          <w:color w:val="262626" w:themeColor="text1" w:themeTint="D9"/>
          <w:lang w:eastAsia="ru-RU"/>
        </w:rPr>
        <w:t>квесте</w:t>
      </w:r>
      <w:proofErr w:type="spellEnd"/>
    </w:p>
    <w:p w:rsidR="00B008D8" w:rsidRPr="00E5752C" w:rsidRDefault="00B008D8" w:rsidP="00E5752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lang w:eastAsia="ru-RU"/>
        </w:rPr>
        <w:t>Пешеходная экскурсия по Хельсинки</w:t>
      </w:r>
    </w:p>
    <w:p w:rsidR="00DA358A" w:rsidRPr="00DA358A" w:rsidRDefault="00DA358A" w:rsidP="00E5752C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</w:pPr>
    </w:p>
    <w:p w:rsidR="004F6C81" w:rsidRDefault="009E11F0" w:rsidP="00E5752C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-3810</wp:posOffset>
            </wp:positionV>
            <wp:extent cx="1893570" cy="1805940"/>
            <wp:effectExtent l="19050" t="0" r="0" b="0"/>
            <wp:wrapTight wrapText="bothSides">
              <wp:wrapPolygon edited="0">
                <wp:start x="-217" y="0"/>
                <wp:lineTo x="-217" y="21418"/>
                <wp:lineTo x="21513" y="21418"/>
                <wp:lineTo x="21513" y="0"/>
                <wp:lineTo x="-217" y="0"/>
              </wp:wrapPolygon>
            </wp:wrapTight>
            <wp:docPr id="1" name="Рисунок 1" descr="C:\Users\User\Desktop\gyul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yulu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515451"/>
          <w:sz w:val="24"/>
          <w:szCs w:val="24"/>
          <w:lang w:eastAsia="ru-RU"/>
        </w:rPr>
        <w:drawing>
          <wp:inline distT="0" distB="0" distL="0" distR="0">
            <wp:extent cx="1527810" cy="1804814"/>
            <wp:effectExtent l="19050" t="0" r="0" b="0"/>
            <wp:docPr id="3" name="Рисунок 5" descr="C:\Users\User\Desktop\IMG_20180105_15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80105_1502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69" cy="18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057">
        <w:rPr>
          <w:rFonts w:ascii="Arial" w:eastAsia="Times New Roman" w:hAnsi="Arial" w:cs="Arial"/>
          <w:noProof/>
          <w:color w:val="515451"/>
          <w:sz w:val="24"/>
          <w:szCs w:val="24"/>
          <w:lang w:eastAsia="ru-RU"/>
        </w:rPr>
        <w:drawing>
          <wp:inline distT="0" distB="0" distL="0" distR="0">
            <wp:extent cx="2110740" cy="1826287"/>
            <wp:effectExtent l="19050" t="0" r="3810" b="0"/>
            <wp:docPr id="7" name="Рисунок 3" descr="C:\Users\User\Desktop\IMG_20180105_15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0105_1502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82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81" w:rsidRDefault="004F6C81" w:rsidP="00E5752C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</w:p>
    <w:p w:rsidR="00DA1256" w:rsidRPr="002A48A1" w:rsidRDefault="00DA1256" w:rsidP="00E5752C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</w:p>
    <w:p w:rsidR="00E5752C" w:rsidRPr="00E5752C" w:rsidRDefault="00E5752C" w:rsidP="00E5752C">
      <w:pPr>
        <w:spacing w:after="0" w:line="240" w:lineRule="auto"/>
        <w:jc w:val="both"/>
        <w:rPr>
          <w:rStyle w:val="a6"/>
          <w:rFonts w:ascii="Arial" w:eastAsia="Times New Roman" w:hAnsi="Arial" w:cs="Arial"/>
          <w:b w:val="0"/>
          <w:bCs w:val="0"/>
          <w:color w:val="002060"/>
          <w:sz w:val="18"/>
          <w:szCs w:val="18"/>
          <w:lang w:eastAsia="ru-RU"/>
        </w:rPr>
      </w:pPr>
      <w:r w:rsidRPr="00E5752C">
        <w:rPr>
          <w:rStyle w:val="a6"/>
          <w:rFonts w:ascii="Arial" w:eastAsiaTheme="majorEastAsia" w:hAnsi="Arial" w:cs="Arial"/>
          <w:color w:val="002060"/>
          <w:sz w:val="18"/>
          <w:szCs w:val="18"/>
        </w:rPr>
        <w:t>Организатор оставляет за собой право вносить изменения в экскурсионную программу, проживание и стоимость тура.</w:t>
      </w:r>
    </w:p>
    <w:p w:rsidR="00E5752C" w:rsidRPr="00E5752C" w:rsidRDefault="00E5752C" w:rsidP="00E5752C">
      <w:pPr>
        <w:pStyle w:val="a7"/>
        <w:rPr>
          <w:rFonts w:ascii="Arial" w:hAnsi="Arial" w:cs="Arial"/>
          <w:color w:val="002060"/>
          <w:sz w:val="18"/>
          <w:szCs w:val="18"/>
        </w:rPr>
      </w:pPr>
      <w:r w:rsidRPr="00E5752C"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>Nolta</w:t>
      </w:r>
      <w:r w:rsidRPr="00E5752C">
        <w:rPr>
          <w:rFonts w:ascii="Arial" w:hAnsi="Arial" w:cs="Arial"/>
          <w:b/>
          <w:bCs/>
          <w:color w:val="002060"/>
          <w:sz w:val="18"/>
          <w:szCs w:val="18"/>
        </w:rPr>
        <w:t>-</w:t>
      </w:r>
      <w:r w:rsidRPr="00E5752C"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>Tur</w:t>
      </w:r>
      <w:r w:rsidRPr="00E5752C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Pr="00E5752C">
        <w:rPr>
          <w:rFonts w:ascii="Arial" w:hAnsi="Arial" w:cs="Arial"/>
          <w:b/>
          <w:bCs/>
          <w:color w:val="002060"/>
          <w:sz w:val="18"/>
          <w:szCs w:val="18"/>
          <w:lang w:val="et-EE"/>
        </w:rPr>
        <w:t>OÜ</w:t>
      </w:r>
      <w:r w:rsidRPr="00E5752C">
        <w:rPr>
          <w:rFonts w:ascii="Arial" w:hAnsi="Arial" w:cs="Arial"/>
          <w:b/>
          <w:bCs/>
          <w:color w:val="002060"/>
          <w:sz w:val="18"/>
          <w:szCs w:val="18"/>
        </w:rPr>
        <w:t xml:space="preserve">, Эстония пст.5-301, тел. 6601299, 6601294, 5526286 </w:t>
      </w:r>
      <w:hyperlink r:id="rId16" w:history="1">
        <w:r w:rsidRPr="00E5752C">
          <w:rPr>
            <w:rStyle w:val="a8"/>
            <w:rFonts w:ascii="Arial" w:hAnsi="Arial" w:cs="Arial"/>
            <w:b/>
            <w:bCs/>
            <w:sz w:val="18"/>
            <w:szCs w:val="18"/>
            <w:lang w:val="et-EE"/>
          </w:rPr>
          <w:t>www.nolta-tur.eu</w:t>
        </w:r>
      </w:hyperlink>
      <w:r w:rsidRPr="00E5752C">
        <w:rPr>
          <w:rFonts w:ascii="Arial" w:hAnsi="Arial" w:cs="Arial"/>
          <w:b/>
          <w:bCs/>
          <w:color w:val="002060"/>
          <w:sz w:val="18"/>
          <w:szCs w:val="18"/>
          <w:lang w:val="et-EE"/>
        </w:rPr>
        <w:t>, info</w:t>
      </w:r>
      <w:r w:rsidRPr="00E5752C">
        <w:rPr>
          <w:rFonts w:ascii="Arial" w:hAnsi="Arial" w:cs="Arial"/>
          <w:b/>
          <w:bCs/>
          <w:color w:val="002060"/>
          <w:sz w:val="18"/>
          <w:szCs w:val="18"/>
        </w:rPr>
        <w:t>@</w:t>
      </w:r>
      <w:proofErr w:type="spellStart"/>
      <w:r w:rsidRPr="00E5752C"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>nolta</w:t>
      </w:r>
      <w:proofErr w:type="spellEnd"/>
      <w:r w:rsidRPr="00E5752C">
        <w:rPr>
          <w:rFonts w:ascii="Arial" w:hAnsi="Arial" w:cs="Arial"/>
          <w:b/>
          <w:bCs/>
          <w:color w:val="002060"/>
          <w:sz w:val="18"/>
          <w:szCs w:val="18"/>
        </w:rPr>
        <w:t>-</w:t>
      </w:r>
      <w:proofErr w:type="spellStart"/>
      <w:r w:rsidRPr="00E5752C"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>tur</w:t>
      </w:r>
      <w:proofErr w:type="spellEnd"/>
      <w:r w:rsidRPr="00E5752C">
        <w:rPr>
          <w:rFonts w:ascii="Arial" w:hAnsi="Arial" w:cs="Arial"/>
          <w:b/>
          <w:bCs/>
          <w:color w:val="002060"/>
          <w:sz w:val="18"/>
          <w:szCs w:val="18"/>
        </w:rPr>
        <w:t>.</w:t>
      </w:r>
      <w:proofErr w:type="spellStart"/>
      <w:r w:rsidRPr="00E5752C"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>ee</w:t>
      </w:r>
      <w:proofErr w:type="spellEnd"/>
    </w:p>
    <w:p w:rsidR="00E5752C" w:rsidRPr="00604974" w:rsidRDefault="00E5752C" w:rsidP="00E5752C">
      <w:pPr>
        <w:pStyle w:val="a7"/>
        <w:rPr>
          <w:rFonts w:ascii="Arial" w:hAnsi="Arial" w:cs="Arial"/>
          <w:sz w:val="24"/>
          <w:szCs w:val="24"/>
        </w:rPr>
      </w:pPr>
    </w:p>
    <w:p w:rsidR="00BA1AD0" w:rsidRPr="00D03785" w:rsidRDefault="00BA1AD0" w:rsidP="00E5752C">
      <w:pPr>
        <w:spacing w:after="0" w:line="276" w:lineRule="auto"/>
        <w:jc w:val="both"/>
        <w:rPr>
          <w:rFonts w:ascii="Arial" w:eastAsia="Times New Roman" w:hAnsi="Arial" w:cs="Arial"/>
          <w:color w:val="515451"/>
          <w:lang w:eastAsia="ru-RU"/>
        </w:rPr>
      </w:pPr>
    </w:p>
    <w:sectPr w:rsidR="00BA1AD0" w:rsidRPr="00D03785" w:rsidSect="005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330"/>
    <w:multiLevelType w:val="hybridMultilevel"/>
    <w:tmpl w:val="30F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E7F"/>
    <w:multiLevelType w:val="hybridMultilevel"/>
    <w:tmpl w:val="0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F8"/>
    <w:multiLevelType w:val="hybridMultilevel"/>
    <w:tmpl w:val="7858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73B2"/>
    <w:multiLevelType w:val="hybridMultilevel"/>
    <w:tmpl w:val="17A6B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16819"/>
    <w:multiLevelType w:val="hybridMultilevel"/>
    <w:tmpl w:val="C12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72151"/>
    <w:multiLevelType w:val="hybridMultilevel"/>
    <w:tmpl w:val="8DE4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B38A1"/>
    <w:multiLevelType w:val="hybridMultilevel"/>
    <w:tmpl w:val="939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2B"/>
    <w:rsid w:val="00007AD0"/>
    <w:rsid w:val="000927F6"/>
    <w:rsid w:val="000C6729"/>
    <w:rsid w:val="001261FE"/>
    <w:rsid w:val="001F0926"/>
    <w:rsid w:val="00204603"/>
    <w:rsid w:val="002A48A1"/>
    <w:rsid w:val="00396DCF"/>
    <w:rsid w:val="003B7D2B"/>
    <w:rsid w:val="003C57B4"/>
    <w:rsid w:val="004D5B1C"/>
    <w:rsid w:val="004F6C81"/>
    <w:rsid w:val="0054006F"/>
    <w:rsid w:val="00595765"/>
    <w:rsid w:val="005D12D6"/>
    <w:rsid w:val="005E4313"/>
    <w:rsid w:val="005E5250"/>
    <w:rsid w:val="007247DC"/>
    <w:rsid w:val="00793D24"/>
    <w:rsid w:val="007C4F48"/>
    <w:rsid w:val="008A2A95"/>
    <w:rsid w:val="00900082"/>
    <w:rsid w:val="009E11F0"/>
    <w:rsid w:val="00A0281B"/>
    <w:rsid w:val="00A16C1C"/>
    <w:rsid w:val="00A339C4"/>
    <w:rsid w:val="00AB2884"/>
    <w:rsid w:val="00AB6D06"/>
    <w:rsid w:val="00AD2CAB"/>
    <w:rsid w:val="00B008D8"/>
    <w:rsid w:val="00BA1AD0"/>
    <w:rsid w:val="00BF3C06"/>
    <w:rsid w:val="00CA13FF"/>
    <w:rsid w:val="00CE6B8B"/>
    <w:rsid w:val="00CE7135"/>
    <w:rsid w:val="00CF2C91"/>
    <w:rsid w:val="00D11057"/>
    <w:rsid w:val="00D200A1"/>
    <w:rsid w:val="00D4524D"/>
    <w:rsid w:val="00D57892"/>
    <w:rsid w:val="00D80238"/>
    <w:rsid w:val="00D9741C"/>
    <w:rsid w:val="00DA1256"/>
    <w:rsid w:val="00DA358A"/>
    <w:rsid w:val="00DE22AD"/>
    <w:rsid w:val="00E07F04"/>
    <w:rsid w:val="00E102D1"/>
    <w:rsid w:val="00E20C1A"/>
    <w:rsid w:val="00E223F7"/>
    <w:rsid w:val="00E47F8B"/>
    <w:rsid w:val="00E5752C"/>
    <w:rsid w:val="00EE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3"/>
  </w:style>
  <w:style w:type="paragraph" w:styleId="1">
    <w:name w:val="heading 1"/>
    <w:basedOn w:val="a"/>
    <w:next w:val="a"/>
    <w:link w:val="10"/>
    <w:uiPriority w:val="9"/>
    <w:qFormat/>
    <w:rsid w:val="004F6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1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5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204603"/>
  </w:style>
  <w:style w:type="character" w:customStyle="1" w:styleId="20">
    <w:name w:val="Заголовок 2 Знак"/>
    <w:basedOn w:val="a0"/>
    <w:link w:val="2"/>
    <w:uiPriority w:val="9"/>
    <w:semiHidden/>
    <w:rsid w:val="00AB6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E223F7"/>
    <w:rPr>
      <w:b/>
      <w:bCs/>
    </w:rPr>
  </w:style>
  <w:style w:type="paragraph" w:styleId="a7">
    <w:name w:val="No Spacing"/>
    <w:uiPriority w:val="1"/>
    <w:qFormat/>
    <w:rsid w:val="00E223F7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E575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lta-tur.e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Mira</cp:lastModifiedBy>
  <cp:revision>2</cp:revision>
  <cp:lastPrinted>2019-02-15T12:53:00Z</cp:lastPrinted>
  <dcterms:created xsi:type="dcterms:W3CDTF">2019-02-15T13:08:00Z</dcterms:created>
  <dcterms:modified xsi:type="dcterms:W3CDTF">2019-02-15T13:08:00Z</dcterms:modified>
</cp:coreProperties>
</file>