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90" w:rsidRPr="00EB494D" w:rsidRDefault="001E383C" w:rsidP="008F59FA">
      <w:pPr>
        <w:rPr>
          <w:b/>
          <w:color w:val="C00000"/>
          <w:sz w:val="36"/>
          <w:szCs w:val="36"/>
          <w:u w:val="single"/>
          <w:lang w:val="en-US"/>
        </w:rPr>
      </w:pPr>
      <w:r w:rsidRPr="000D4927">
        <w:rPr>
          <w:b/>
          <w:color w:val="C00000"/>
          <w:sz w:val="36"/>
          <w:szCs w:val="36"/>
          <w:u w:val="single"/>
        </w:rPr>
        <w:t xml:space="preserve">ХЕЛЬСИНКИ-ПОРВО-КОТКА  </w:t>
      </w:r>
      <w:r w:rsidR="00EB494D">
        <w:rPr>
          <w:b/>
          <w:color w:val="C00000"/>
          <w:sz w:val="36"/>
          <w:szCs w:val="36"/>
          <w:u w:val="single"/>
          <w:lang w:val="en-US"/>
        </w:rPr>
        <w:t>28.10.2017</w:t>
      </w:r>
    </w:p>
    <w:p w:rsidR="008F59FA" w:rsidRPr="00497590" w:rsidRDefault="00497590" w:rsidP="008F59FA">
      <w:pPr>
        <w:rPr>
          <w:b/>
          <w:color w:val="FF0000"/>
          <w:sz w:val="36"/>
          <w:szCs w:val="36"/>
          <w:u w:val="single"/>
        </w:rPr>
      </w:pPr>
      <w:r w:rsidRPr="00497590">
        <w:rPr>
          <w:b/>
          <w:color w:val="FF0000"/>
          <w:sz w:val="36"/>
          <w:szCs w:val="36"/>
          <w:u w:val="single"/>
        </w:rPr>
        <w:t xml:space="preserve">Цена </w:t>
      </w:r>
      <w:r w:rsidR="000D4927" w:rsidRPr="00497590">
        <w:rPr>
          <w:b/>
          <w:color w:val="FF0000"/>
          <w:sz w:val="32"/>
          <w:szCs w:val="32"/>
          <w:u w:val="single"/>
        </w:rPr>
        <w:t>68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0D4927" w:rsidRPr="00497590">
        <w:rPr>
          <w:b/>
          <w:color w:val="FF0000"/>
          <w:sz w:val="32"/>
          <w:szCs w:val="32"/>
          <w:u w:val="single"/>
        </w:rPr>
        <w:t>евро</w:t>
      </w:r>
    </w:p>
    <w:tbl>
      <w:tblPr>
        <w:tblW w:w="5381" w:type="pct"/>
        <w:tblCellSpacing w:w="0" w:type="dxa"/>
        <w:tblInd w:w="-709" w:type="dxa"/>
        <w:tblCellMar>
          <w:left w:w="0" w:type="dxa"/>
          <w:right w:w="0" w:type="dxa"/>
        </w:tblCellMar>
        <w:tblLook w:val="0000"/>
      </w:tblPr>
      <w:tblGrid>
        <w:gridCol w:w="10068"/>
      </w:tblGrid>
      <w:tr w:rsidR="008F59FA" w:rsidTr="000D4927">
        <w:trPr>
          <w:tblCellSpacing w:w="0" w:type="dxa"/>
        </w:trPr>
        <w:tc>
          <w:tcPr>
            <w:tcW w:w="5000" w:type="pct"/>
            <w:vAlign w:val="center"/>
          </w:tcPr>
          <w:p w:rsidR="008F59FA" w:rsidRPr="001E383C" w:rsidRDefault="008F59FA" w:rsidP="000D4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85">
              <w:rPr>
                <w:rStyle w:val="a3"/>
                <w:rFonts w:ascii="Arial" w:hAnsi="Arial" w:cs="Arial"/>
                <w:i/>
                <w:sz w:val="36"/>
                <w:szCs w:val="36"/>
              </w:rPr>
              <w:t xml:space="preserve">       </w:t>
            </w:r>
            <w:r w:rsidRPr="00707E85">
              <w:t xml:space="preserve">  </w:t>
            </w:r>
            <w:r>
              <w:t xml:space="preserve">             </w:t>
            </w:r>
            <w:r w:rsidRPr="006865E2">
              <w:br/>
            </w:r>
            <w:r w:rsidR="001F60A5">
              <w:rPr>
                <w:noProof/>
              </w:rPr>
              <w:drawing>
                <wp:inline distT="0" distB="0" distL="0" distR="0">
                  <wp:extent cx="1959115" cy="1310445"/>
                  <wp:effectExtent l="0" t="0" r="3175" b="4445"/>
                  <wp:docPr id="2" name="Рисунок 2" descr="&amp;Kcy;&amp;acy;&amp;rcy;&amp;tcy;&amp;icy;&amp;ncy;&amp;kcy;&amp;icy; &amp;pcy;&amp;ocy; &amp;zcy;&amp;acy;&amp;pcy;&amp;rcy;&amp;ocy;&amp;scy;&amp;ucy; &amp;dcy;&amp;iecy;&amp;rcy;&amp;iecy;&amp;vcy;&amp;yacy;&amp;ncy;&amp;ncy;&amp;ycy;&amp;iecy; &amp;dcy;&amp;ocy;&amp;mcy;&amp;acy; &amp;vcy; &amp;pcy;&amp;ocy;&amp;rcy;&amp;vcy;&amp;ocy;&amp;ocy; &amp;pcy;&amp;ocy;&amp;rcy;&amp;vcy;&amp;o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dcy;&amp;iecy;&amp;rcy;&amp;iecy;&amp;vcy;&amp;yacy;&amp;ncy;&amp;ncy;&amp;ycy;&amp;iecy; &amp;dcy;&amp;ocy;&amp;mcy;&amp;acy; &amp;vcy; &amp;pcy;&amp;ocy;&amp;rcy;&amp;vcy;&amp;ocy;&amp;ocy; &amp;pcy;&amp;ocy;&amp;rcy;&amp;vcy;&amp;o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674" cy="132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0A5">
              <w:t xml:space="preserve">     </w:t>
            </w:r>
            <w:r w:rsidR="001F60A5">
              <w:rPr>
                <w:noProof/>
              </w:rPr>
              <w:drawing>
                <wp:inline distT="0" distB="0" distL="0" distR="0">
                  <wp:extent cx="1856192" cy="1325245"/>
                  <wp:effectExtent l="0" t="0" r="0" b="8255"/>
                  <wp:docPr id="3" name="Рисунок 3" descr="&amp;Lcy;&amp;yucy;&amp;tcy;&amp;iecy;&amp;rcy;&amp;acy;&amp;ncy;&amp;scy;&amp;kcy;&amp;icy;&amp;jcy; &amp;scy;&amp;ocy;&amp;bcy;&amp;ocy;&amp;rcy; &amp;gcy;&amp;ocy;&amp;rcy;&amp;ocy;&amp;dcy;&amp;acy; &amp;Kcy;&amp;ocy;&amp;t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Lcy;&amp;yucy;&amp;tcy;&amp;iecy;&amp;rcy;&amp;acy;&amp;ncy;&amp;scy;&amp;kcy;&amp;icy;&amp;jcy; &amp;scy;&amp;ocy;&amp;bcy;&amp;ocy;&amp;rcy; &amp;gcy;&amp;ocy;&amp;rcy;&amp;ocy;&amp;dcy;&amp;acy; &amp;Kcy;&amp;ocy;&amp;t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922" cy="134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18B">
              <w:t xml:space="preserve">   </w:t>
            </w:r>
            <w:r w:rsidR="00A4018B">
              <w:rPr>
                <w:noProof/>
              </w:rPr>
              <w:drawing>
                <wp:inline distT="0" distB="0" distL="0" distR="0">
                  <wp:extent cx="1988820" cy="1493280"/>
                  <wp:effectExtent l="0" t="0" r="0" b="0"/>
                  <wp:docPr id="6" name="Рисунок 6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104" cy="150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FA4">
              <w:rPr>
                <w:rStyle w:val="a3"/>
                <w:rFonts w:ascii="Arial" w:hAnsi="Arial" w:cs="Arial"/>
                <w:i/>
                <w:color w:val="3366FF"/>
                <w:sz w:val="36"/>
                <w:szCs w:val="36"/>
              </w:rPr>
              <w:br/>
            </w:r>
            <w:r w:rsidRPr="00265617">
              <w:rPr>
                <w:rStyle w:val="a3"/>
                <w:rFonts w:ascii="Arial" w:hAnsi="Arial" w:cs="Arial"/>
                <w:i/>
                <w:sz w:val="20"/>
                <w:szCs w:val="20"/>
              </w:rPr>
              <w:t xml:space="preserve"> 07.00(!!)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> Прибытие в   терминал А. (Группам более 25 чел—в 0</w:t>
            </w:r>
            <w:r w:rsidRPr="00656781">
              <w:rPr>
                <w:rStyle w:val="a3"/>
                <w:rFonts w:ascii="Arial" w:hAnsi="Arial" w:cs="Arial"/>
                <w:sz w:val="20"/>
                <w:szCs w:val="20"/>
              </w:rPr>
              <w:t>6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>.45!!!)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>Регистрация, посадка на паром.</w:t>
            </w:r>
            <w:r w:rsidR="00497590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>Г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 xml:space="preserve">раждане РФ( проживающие в ЕС) и лица без гражданства должны иметь обязательно паспорт и  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 xml:space="preserve"> карту!!! Граждане ЕС могут путешествовать только с 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 xml:space="preserve"> картой!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Посадка до 07.40!!!</w:t>
            </w:r>
            <w:r w:rsidRPr="00265617">
              <w:rPr>
                <w:bCs/>
                <w:sz w:val="20"/>
                <w:szCs w:val="20"/>
              </w:rPr>
              <w:br/>
            </w:r>
            <w:r w:rsidRPr="00265617">
              <w:rPr>
                <w:rStyle w:val="a3"/>
                <w:rFonts w:ascii="Arial" w:hAnsi="Arial" w:cs="Arial"/>
                <w:i/>
                <w:sz w:val="20"/>
                <w:szCs w:val="20"/>
              </w:rPr>
              <w:t>08.00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 xml:space="preserve"> Выезд парома в Хельсинки. Завтрак на пароме(шведский стол)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br/>
              <w:t>начинается в 07.45 на 8 палубе в Бистро Белла(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  <w:highlight w:val="cyan"/>
              </w:rPr>
              <w:t>если заказан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>) </w:t>
            </w:r>
            <w:r w:rsidRPr="00265617">
              <w:rPr>
                <w:bCs/>
                <w:sz w:val="20"/>
                <w:szCs w:val="20"/>
              </w:rPr>
              <w:br/>
            </w:r>
            <w:r w:rsidRPr="00265617">
              <w:rPr>
                <w:rStyle w:val="a3"/>
                <w:rFonts w:ascii="Arial" w:hAnsi="Arial" w:cs="Arial"/>
                <w:i/>
                <w:sz w:val="20"/>
                <w:szCs w:val="20"/>
              </w:rPr>
              <w:t>10.40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 xml:space="preserve"> Прибытие в Хельсинки.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 w:rsidR="000D4927">
              <w:rPr>
                <w:rStyle w:val="a3"/>
                <w:rFonts w:ascii="Arial" w:hAnsi="Arial" w:cs="Arial"/>
                <w:sz w:val="20"/>
                <w:szCs w:val="20"/>
              </w:rPr>
              <w:t>Посадка в автобус.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 w:rsidR="001E383C">
              <w:rPr>
                <w:rStyle w:val="a3"/>
                <w:rFonts w:ascii="Arial" w:hAnsi="Arial" w:cs="Arial"/>
                <w:sz w:val="20"/>
                <w:szCs w:val="20"/>
              </w:rPr>
              <w:t xml:space="preserve">Выезд в Порво- город  на Королевской дороге  </w:t>
            </w:r>
            <w:r w:rsidR="001E383C">
              <w:rPr>
                <w:rStyle w:val="a3"/>
                <w:rFonts w:ascii="Arial" w:hAnsi="Arial" w:cs="Arial"/>
                <w:sz w:val="20"/>
                <w:szCs w:val="20"/>
              </w:rPr>
              <w:br/>
              <w:t>(уникальный  Старый город , береговые амбары,кафедральный собор Девы Марии и т.д.).</w:t>
            </w:r>
            <w:r w:rsidR="001E383C">
              <w:rPr>
                <w:rStyle w:val="a3"/>
                <w:rFonts w:ascii="Arial" w:hAnsi="Arial" w:cs="Arial"/>
                <w:sz w:val="20"/>
                <w:szCs w:val="20"/>
              </w:rPr>
              <w:br/>
              <w:t xml:space="preserve">Продолжение пути до Котка- </w:t>
            </w:r>
            <w:r w:rsidR="0001231A">
              <w:rPr>
                <w:rStyle w:val="a3"/>
                <w:rFonts w:ascii="Arial" w:hAnsi="Arial" w:cs="Arial"/>
                <w:sz w:val="20"/>
                <w:szCs w:val="20"/>
              </w:rPr>
              <w:t>морского города</w:t>
            </w:r>
            <w:r w:rsidR="001E383C">
              <w:rPr>
                <w:rStyle w:val="a3"/>
                <w:rFonts w:ascii="Arial" w:hAnsi="Arial" w:cs="Arial"/>
                <w:sz w:val="20"/>
                <w:szCs w:val="20"/>
              </w:rPr>
              <w:t xml:space="preserve"> русских императоров, расположенного на </w:t>
            </w:r>
            <w:r w:rsidR="0001231A">
              <w:rPr>
                <w:rStyle w:val="a3"/>
                <w:rFonts w:ascii="Arial" w:hAnsi="Arial" w:cs="Arial"/>
                <w:sz w:val="20"/>
                <w:szCs w:val="20"/>
              </w:rPr>
              <w:t xml:space="preserve"> 5 островах.   Множество музеев,</w:t>
            </w:r>
            <w:r w:rsidR="00A4018B">
              <w:rPr>
                <w:rStyle w:val="a3"/>
                <w:rFonts w:ascii="Arial" w:hAnsi="Arial" w:cs="Arial"/>
                <w:sz w:val="20"/>
                <w:szCs w:val="20"/>
              </w:rPr>
              <w:t>прекрасный лютеранской Собор,</w:t>
            </w:r>
            <w:r w:rsidR="0001231A">
              <w:rPr>
                <w:rStyle w:val="a3"/>
                <w:rFonts w:ascii="Arial" w:hAnsi="Arial" w:cs="Arial"/>
                <w:sz w:val="20"/>
                <w:szCs w:val="20"/>
              </w:rPr>
              <w:t xml:space="preserve"> гигантский акваруим-« Маретариум»,Император</w:t>
            </w:r>
            <w:r w:rsidR="00A4018B">
              <w:rPr>
                <w:rStyle w:val="a3"/>
                <w:rFonts w:ascii="Arial" w:hAnsi="Arial" w:cs="Arial"/>
                <w:sz w:val="20"/>
                <w:szCs w:val="20"/>
              </w:rPr>
              <w:t xml:space="preserve">ская дача    </w:t>
            </w:r>
            <w:r w:rsidR="0001231A">
              <w:rPr>
                <w:rStyle w:val="a3"/>
                <w:rFonts w:ascii="Arial" w:hAnsi="Arial" w:cs="Arial"/>
                <w:sz w:val="20"/>
                <w:szCs w:val="20"/>
              </w:rPr>
              <w:t xml:space="preserve">Александра 3-го, 10  великолепных парков </w:t>
            </w:r>
            <w:r w:rsidR="00A4018B">
              <w:rPr>
                <w:rStyle w:val="a3"/>
                <w:rFonts w:ascii="Arial" w:hAnsi="Arial" w:cs="Arial"/>
                <w:sz w:val="20"/>
                <w:szCs w:val="20"/>
              </w:rPr>
              <w:br/>
            </w:r>
            <w:r w:rsidR="0001231A">
              <w:rPr>
                <w:rStyle w:val="a3"/>
                <w:rFonts w:ascii="Arial" w:hAnsi="Arial" w:cs="Arial"/>
                <w:sz w:val="20"/>
                <w:szCs w:val="20"/>
              </w:rPr>
              <w:t xml:space="preserve"> привлек</w:t>
            </w:r>
            <w:r w:rsidR="00A4018B">
              <w:rPr>
                <w:rStyle w:val="a3"/>
                <w:rFonts w:ascii="Arial" w:hAnsi="Arial" w:cs="Arial"/>
                <w:sz w:val="20"/>
                <w:szCs w:val="20"/>
              </w:rPr>
              <w:t>ают своей индивидуальностью.</w:t>
            </w:r>
            <w:r w:rsidR="0001231A">
              <w:rPr>
                <w:rStyle w:val="a3"/>
                <w:rFonts w:ascii="Arial" w:hAnsi="Arial" w:cs="Arial"/>
                <w:sz w:val="20"/>
                <w:szCs w:val="20"/>
              </w:rPr>
              <w:t>(Парк Сибелиуса,парк Екатерины,  водный парк Сапокка с водопадами,парк памятников и скульптур,  парк Исопуйсто-английский парк, парк фуксий и др.)</w:t>
            </w:r>
            <w:r w:rsidR="00A4018B">
              <w:rPr>
                <w:rStyle w:val="a3"/>
                <w:rFonts w:ascii="Arial" w:hAnsi="Arial" w:cs="Arial"/>
                <w:sz w:val="20"/>
                <w:szCs w:val="20"/>
              </w:rPr>
              <w:br/>
            </w:r>
            <w:r w:rsidR="001F60A5">
              <w:rPr>
                <w:rStyle w:val="a3"/>
                <w:rFonts w:ascii="Arial" w:hAnsi="Arial" w:cs="Arial"/>
                <w:sz w:val="20"/>
                <w:szCs w:val="20"/>
              </w:rPr>
              <w:t>Выезд обратно в Хельсинки.</w:t>
            </w:r>
            <w:r w:rsidR="0001231A">
              <w:rPr>
                <w:rStyle w:val="a3"/>
                <w:rFonts w:ascii="Arial" w:hAnsi="Arial" w:cs="Arial"/>
                <w:sz w:val="20"/>
                <w:szCs w:val="20"/>
              </w:rPr>
              <w:br/>
            </w:r>
            <w:r w:rsidR="001F60A5">
              <w:rPr>
                <w:rStyle w:val="a3"/>
                <w:rFonts w:ascii="Arial" w:hAnsi="Arial" w:cs="Arial"/>
                <w:i/>
                <w:sz w:val="20"/>
                <w:szCs w:val="20"/>
              </w:rPr>
              <w:t>20.3</w:t>
            </w:r>
            <w:r w:rsidRPr="00265617">
              <w:rPr>
                <w:rStyle w:val="a3"/>
                <w:rFonts w:ascii="Arial" w:hAnsi="Arial" w:cs="Arial"/>
                <w:i/>
                <w:sz w:val="20"/>
                <w:szCs w:val="20"/>
              </w:rPr>
              <w:t>0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> Прибытие в  Катаянокка терминал(куда прибыли утром). Посадка на паром.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br/>
              <w:t>(уже ничего не надо регистрировать,проходим на паром с той карточкой , с которой приехали в Хельсинки,поэтому её берегите!).</w:t>
            </w:r>
            <w:r w:rsidRPr="00265617">
              <w:rPr>
                <w:bCs/>
                <w:sz w:val="20"/>
                <w:szCs w:val="20"/>
              </w:rPr>
              <w:br/>
            </w:r>
            <w:r w:rsidRPr="00265617">
              <w:rPr>
                <w:rStyle w:val="a3"/>
                <w:rFonts w:ascii="Arial" w:hAnsi="Arial" w:cs="Arial"/>
                <w:i/>
                <w:sz w:val="20"/>
                <w:szCs w:val="20"/>
              </w:rPr>
              <w:t>21.30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 xml:space="preserve"> Выезд парома в Таллинн.Ужин(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  <w:highlight w:val="cyan"/>
              </w:rPr>
              <w:t>если заказан)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 xml:space="preserve"> в ресторане Бистро Белла(8 палуба).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br/>
              <w:t xml:space="preserve"> Перед ужином  вы должны получить при входе в ресторан карточку, с указание стола,где вы можете сидеть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br/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 xml:space="preserve">Ужин (богатый шведский стол: обильные закуски(салаты нескольких сортов,холодное мясо,соленый  и запеченный лосось, креветки,горячее нескольких сортов(из </w:t>
            </w:r>
            <w:r w:rsidRPr="00265617">
              <w:rPr>
                <w:rStyle w:val="a3"/>
                <w:sz w:val="20"/>
                <w:szCs w:val="20"/>
              </w:rPr>
              <w:t xml:space="preserve">  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>мяса,рыбы),пирожные,сладкое, фрукты,сыры,с любым напитками:вино(из крана!!)</w:t>
            </w:r>
            <w:r w:rsidRPr="00265617">
              <w:rPr>
                <w:bCs/>
                <w:sz w:val="20"/>
                <w:szCs w:val="20"/>
              </w:rPr>
              <w:t xml:space="preserve">   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>белое и красное,пиво,чай, кофе; любые напитки:</w:t>
            </w:r>
            <w:r w:rsidRPr="00265617">
              <w:rPr>
                <w:bCs/>
                <w:sz w:val="20"/>
                <w:szCs w:val="20"/>
              </w:rPr>
              <w:t xml:space="preserve">  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>спрайт,кола,фанта,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br/>
              <w:t>кофе, чай,какао; крема, мороженое,печеные десерты  и т.д.</w:t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br/>
              <w:t>Посещение магазинов, баров, ресторанов, детских комнат(для пассажиров с детьми)….</w:t>
            </w:r>
            <w:r w:rsidRPr="00265617">
              <w:rPr>
                <w:bCs/>
                <w:sz w:val="20"/>
                <w:szCs w:val="20"/>
              </w:rPr>
              <w:br/>
            </w:r>
            <w:r w:rsidRPr="00265617">
              <w:rPr>
                <w:rStyle w:val="a3"/>
                <w:rFonts w:ascii="Arial" w:hAnsi="Arial" w:cs="Arial"/>
                <w:sz w:val="20"/>
                <w:szCs w:val="20"/>
              </w:rPr>
              <w:t>23.50 Прибытие в Таллинн.</w:t>
            </w:r>
            <w:r w:rsidRPr="003C4CA2">
              <w:rPr>
                <w:rStyle w:val="a3"/>
                <w:rFonts w:ascii="Arial" w:hAnsi="Arial" w:cs="Arial"/>
                <w:sz w:val="20"/>
                <w:szCs w:val="20"/>
                <w:highlight w:val="yellow"/>
              </w:rPr>
              <w:t>***</w:t>
            </w:r>
            <w:r w:rsidRPr="003C4CA2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  <w:r w:rsidRPr="003C4CA2">
              <w:rPr>
                <w:rStyle w:val="a3"/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3"/>
                <w:rFonts w:ascii="Arial" w:hAnsi="Arial" w:cs="Arial"/>
                <w:sz w:val="20"/>
                <w:szCs w:val="20"/>
              </w:rPr>
              <w:br/>
            </w:r>
            <w:r w:rsidRPr="000D4927">
              <w:rPr>
                <w:rStyle w:val="a3"/>
                <w:rFonts w:ascii="Arial" w:hAnsi="Arial" w:cs="Arial"/>
                <w:color w:val="C00000"/>
                <w:sz w:val="20"/>
                <w:szCs w:val="20"/>
                <w:u w:val="single"/>
              </w:rPr>
              <w:t>В цене  :</w:t>
            </w:r>
            <w:r w:rsidRPr="000D4927">
              <w:rPr>
                <w:rStyle w:val="a3"/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0D4927">
              <w:rPr>
                <w:rStyle w:val="a3"/>
                <w:rFonts w:ascii="Arial" w:hAnsi="Arial" w:cs="Arial"/>
                <w:i/>
                <w:color w:val="C00000"/>
                <w:sz w:val="20"/>
                <w:szCs w:val="20"/>
              </w:rPr>
              <w:br/>
              <w:t xml:space="preserve">Переезд туда-обратно на пароме, </w:t>
            </w:r>
            <w:r w:rsidR="000D4927" w:rsidRPr="000D4927">
              <w:rPr>
                <w:rStyle w:val="a3"/>
                <w:rFonts w:ascii="Arial" w:hAnsi="Arial" w:cs="Arial"/>
                <w:i/>
                <w:color w:val="C00000"/>
                <w:sz w:val="20"/>
                <w:szCs w:val="20"/>
              </w:rPr>
              <w:t xml:space="preserve">автобус на целый день, экскурсия по городам </w:t>
            </w:r>
            <w:r w:rsidR="000D4927" w:rsidRPr="000D4927">
              <w:rPr>
                <w:rStyle w:val="a3"/>
                <w:rFonts w:ascii="Arial" w:hAnsi="Arial" w:cs="Arial"/>
                <w:i/>
                <w:color w:val="C00000"/>
                <w:sz w:val="20"/>
                <w:szCs w:val="20"/>
              </w:rPr>
              <w:br/>
              <w:t>Порво и Котка</w:t>
            </w:r>
            <w:r w:rsidR="000D4927">
              <w:rPr>
                <w:rStyle w:val="a3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D4927" w:rsidRPr="000D4927">
              <w:rPr>
                <w:rStyle w:val="a3"/>
                <w:rFonts w:ascii="Arial" w:hAnsi="Arial" w:cs="Arial"/>
                <w:i/>
                <w:color w:val="C00000"/>
                <w:sz w:val="20"/>
                <w:szCs w:val="20"/>
              </w:rPr>
              <w:t>с профессиональным гидом.</w:t>
            </w:r>
            <w:r w:rsidRPr="000D4927">
              <w:rPr>
                <w:rStyle w:val="a3"/>
                <w:rFonts w:ascii="Arial" w:hAnsi="Arial" w:cs="Arial"/>
                <w:i/>
                <w:color w:val="C00000"/>
                <w:sz w:val="20"/>
                <w:szCs w:val="20"/>
              </w:rPr>
              <w:br/>
            </w:r>
            <w:r w:rsidRPr="000D4927">
              <w:rPr>
                <w:rStyle w:val="a3"/>
                <w:sz w:val="22"/>
                <w:szCs w:val="22"/>
                <w:u w:val="single"/>
              </w:rPr>
              <w:t>Дополнительно</w:t>
            </w:r>
            <w:r w:rsidRPr="000D4927">
              <w:rPr>
                <w:rStyle w:val="a3"/>
                <w:color w:val="000000"/>
                <w:sz w:val="22"/>
                <w:szCs w:val="22"/>
                <w:u w:val="single"/>
              </w:rPr>
              <w:t>:</w:t>
            </w:r>
            <w:r w:rsidRPr="000D4927">
              <w:rPr>
                <w:rStyle w:val="a3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Style w:val="a3"/>
                <w:i/>
                <w:color w:val="000000"/>
                <w:sz w:val="22"/>
                <w:szCs w:val="22"/>
              </w:rPr>
              <w:t>Питание на пароме,</w:t>
            </w:r>
            <w:r w:rsidRPr="00497C05">
              <w:rPr>
                <w:rStyle w:val="a3"/>
                <w:i/>
                <w:color w:val="000000"/>
                <w:sz w:val="22"/>
                <w:szCs w:val="22"/>
              </w:rPr>
              <w:br/>
            </w:r>
            <w:r w:rsidRPr="00DA63C3">
              <w:rPr>
                <w:rStyle w:val="a3"/>
                <w:i/>
                <w:color w:val="000000"/>
                <w:sz w:val="20"/>
                <w:szCs w:val="20"/>
              </w:rPr>
              <w:t>Транспорт(любой) в Хельсинки=3</w:t>
            </w:r>
            <w:r>
              <w:rPr>
                <w:rStyle w:val="a3"/>
                <w:i/>
                <w:color w:val="000000"/>
                <w:sz w:val="20"/>
                <w:szCs w:val="20"/>
              </w:rPr>
              <w:t>,2</w:t>
            </w:r>
            <w:r w:rsidRPr="00DA63C3">
              <w:rPr>
                <w:rStyle w:val="a3"/>
                <w:i/>
                <w:color w:val="000000"/>
                <w:sz w:val="20"/>
                <w:szCs w:val="20"/>
              </w:rPr>
              <w:t xml:space="preserve"> евро (взрослый) и 1,8 евро реб.</w:t>
            </w:r>
            <w:r w:rsidRPr="00DA63C3">
              <w:rPr>
                <w:i/>
                <w:sz w:val="20"/>
                <w:szCs w:val="20"/>
              </w:rPr>
              <w:br/>
            </w:r>
            <w:r>
              <w:rPr>
                <w:rStyle w:val="a3"/>
                <w:i/>
                <w:color w:val="000000"/>
                <w:sz w:val="20"/>
                <w:szCs w:val="20"/>
              </w:rPr>
              <w:t xml:space="preserve">Завтрак на пароме=10,5 </w:t>
            </w:r>
            <w:r w:rsidRPr="00DA63C3">
              <w:rPr>
                <w:rStyle w:val="a3"/>
                <w:i/>
                <w:color w:val="000000"/>
                <w:sz w:val="20"/>
                <w:szCs w:val="20"/>
              </w:rPr>
              <w:t xml:space="preserve">евро на 1 чел,      </w:t>
            </w:r>
            <w:r>
              <w:rPr>
                <w:rStyle w:val="a3"/>
                <w:i/>
                <w:color w:val="000000"/>
                <w:sz w:val="20"/>
                <w:szCs w:val="20"/>
              </w:rPr>
              <w:t xml:space="preserve"> ужин=26</w:t>
            </w:r>
            <w:r w:rsidRPr="00DA63C3">
              <w:rPr>
                <w:rStyle w:val="a3"/>
                <w:i/>
                <w:color w:val="000000"/>
                <w:sz w:val="20"/>
                <w:szCs w:val="20"/>
              </w:rPr>
              <w:t xml:space="preserve"> евро</w:t>
            </w:r>
            <w:r w:rsidRPr="00DA63C3">
              <w:rPr>
                <w:rStyle w:val="a3"/>
                <w:i/>
                <w:color w:val="000000"/>
                <w:sz w:val="20"/>
                <w:szCs w:val="20"/>
              </w:rPr>
              <w:br/>
              <w:t>Купон для питания в кафе Блу Дели  =12 евро(порционный стол).</w:t>
            </w:r>
            <w:r>
              <w:rPr>
                <w:rStyle w:val="a3"/>
                <w:i/>
                <w:color w:val="000000"/>
                <w:sz w:val="20"/>
                <w:szCs w:val="20"/>
              </w:rPr>
              <w:br/>
            </w:r>
            <w:r>
              <w:rPr>
                <w:rStyle w:val="a3"/>
                <w:i/>
                <w:color w:val="000000"/>
                <w:sz w:val="20"/>
                <w:szCs w:val="20"/>
                <w:highlight w:val="yellow"/>
              </w:rPr>
              <w:t>***Обратно в</w:t>
            </w:r>
            <w:r w:rsidRPr="00D06681">
              <w:rPr>
                <w:rStyle w:val="a3"/>
                <w:i/>
                <w:color w:val="000000"/>
                <w:sz w:val="20"/>
                <w:szCs w:val="20"/>
                <w:highlight w:val="yellow"/>
              </w:rPr>
              <w:t>озможна ночевка на пароме,но тогда выход с парома  утром в 06.30. Каюты-за доп плату.</w:t>
            </w:r>
            <w:r w:rsidRPr="00DA63C3">
              <w:rPr>
                <w:rStyle w:val="a3"/>
                <w:i/>
                <w:color w:val="000000"/>
                <w:sz w:val="20"/>
                <w:szCs w:val="20"/>
              </w:rPr>
              <w:br/>
            </w:r>
            <w:r w:rsidR="00753B67">
              <w:rPr>
                <w:rStyle w:val="a3"/>
                <w:i/>
                <w:sz w:val="20"/>
                <w:szCs w:val="20"/>
              </w:rPr>
              <w:br/>
            </w:r>
            <w:bookmarkStart w:id="0" w:name="_GoBack"/>
            <w:bookmarkEnd w:id="0"/>
            <w:r w:rsidRPr="00656781">
              <w:rPr>
                <w:rStyle w:val="a3"/>
                <w:i/>
                <w:sz w:val="20"/>
                <w:szCs w:val="20"/>
              </w:rPr>
              <w:t>Сайты по Хельсинки:</w:t>
            </w:r>
            <w:r w:rsidRPr="00656781">
              <w:rPr>
                <w:rStyle w:val="a3"/>
                <w:i/>
                <w:color w:val="000000"/>
                <w:sz w:val="20"/>
                <w:szCs w:val="20"/>
              </w:rPr>
              <w:t xml:space="preserve"> </w:t>
            </w:r>
            <w:r w:rsidRPr="00656781">
              <w:rPr>
                <w:rStyle w:val="a3"/>
                <w:i/>
                <w:color w:val="000000"/>
                <w:sz w:val="20"/>
                <w:szCs w:val="20"/>
              </w:rPr>
              <w:br/>
            </w:r>
            <w:r w:rsidRPr="00DA63C3">
              <w:rPr>
                <w:rStyle w:val="a3"/>
                <w:i/>
                <w:color w:val="000000"/>
                <w:sz w:val="20"/>
                <w:szCs w:val="20"/>
              </w:rPr>
              <w:t xml:space="preserve">Достопримечательности ; : </w:t>
            </w:r>
            <w:hyperlink r:id="rId7" w:history="1">
              <w:r w:rsidRPr="00DA63C3">
                <w:rPr>
                  <w:rStyle w:val="a4"/>
                  <w:i/>
                  <w:sz w:val="20"/>
                  <w:szCs w:val="20"/>
                </w:rPr>
                <w:t>www.</w:t>
              </w:r>
              <w:r w:rsidRPr="00DA63C3">
                <w:rPr>
                  <w:rStyle w:val="a4"/>
                  <w:i/>
                  <w:sz w:val="20"/>
                  <w:szCs w:val="20"/>
                  <w:lang w:val="en-US"/>
                </w:rPr>
                <w:t>helsinki</w:t>
              </w:r>
              <w:r w:rsidRPr="00DA63C3">
                <w:rPr>
                  <w:rStyle w:val="a4"/>
                  <w:i/>
                  <w:sz w:val="20"/>
                  <w:szCs w:val="20"/>
                </w:rPr>
                <w:t>.</w:t>
              </w:r>
              <w:r w:rsidRPr="00DA63C3">
                <w:rPr>
                  <w:rStyle w:val="a4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DA63C3">
              <w:rPr>
                <w:rStyle w:val="a3"/>
                <w:i/>
                <w:color w:val="000000"/>
                <w:sz w:val="20"/>
                <w:szCs w:val="20"/>
              </w:rPr>
              <w:br/>
              <w:t xml:space="preserve">Парк аттракционов Линнанмяки: </w:t>
            </w:r>
            <w:hyperlink r:id="rId8" w:history="1">
              <w:r w:rsidRPr="00DA63C3">
                <w:rPr>
                  <w:rStyle w:val="a4"/>
                  <w:i/>
                  <w:sz w:val="20"/>
                  <w:szCs w:val="20"/>
                </w:rPr>
                <w:t>www.linnanmaki.fi</w:t>
              </w:r>
            </w:hyperlink>
            <w:r w:rsidRPr="00DA63C3">
              <w:rPr>
                <w:rStyle w:val="a3"/>
                <w:i/>
                <w:color w:val="000000"/>
                <w:sz w:val="20"/>
                <w:szCs w:val="20"/>
              </w:rPr>
              <w:br/>
              <w:t xml:space="preserve">Аквариум Сии Лайф: </w:t>
            </w:r>
            <w:hyperlink r:id="rId9" w:history="1">
              <w:r w:rsidRPr="00DA63C3">
                <w:rPr>
                  <w:rStyle w:val="a4"/>
                  <w:i/>
                  <w:sz w:val="20"/>
                  <w:szCs w:val="20"/>
                </w:rPr>
                <w:t>www.sealife.fi</w:t>
              </w:r>
            </w:hyperlink>
            <w:r w:rsidRPr="00DA63C3">
              <w:rPr>
                <w:rStyle w:val="a3"/>
                <w:i/>
                <w:color w:val="000000"/>
                <w:sz w:val="20"/>
                <w:szCs w:val="20"/>
              </w:rPr>
              <w:br/>
              <w:t xml:space="preserve">Зоопарк Коркеасаари: </w:t>
            </w:r>
            <w:hyperlink r:id="rId10" w:history="1">
              <w:r w:rsidRPr="00DA63C3">
                <w:rPr>
                  <w:rStyle w:val="a4"/>
                  <w:i/>
                  <w:sz w:val="20"/>
                  <w:szCs w:val="20"/>
                </w:rPr>
                <w:t>www.korkeasaari.fi</w:t>
              </w:r>
            </w:hyperlink>
            <w:r w:rsidRPr="00DA63C3">
              <w:rPr>
                <w:rStyle w:val="a3"/>
                <w:i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DA63C3">
              <w:rPr>
                <w:rStyle w:val="a3"/>
                <w:i/>
                <w:color w:val="000000"/>
                <w:sz w:val="20"/>
                <w:szCs w:val="20"/>
              </w:rPr>
              <w:br/>
              <w:t xml:space="preserve">Научный центр для детей Эврика: </w:t>
            </w:r>
            <w:hyperlink r:id="rId11" w:history="1">
              <w:r w:rsidRPr="00DA63C3">
                <w:rPr>
                  <w:rStyle w:val="a4"/>
                  <w:i/>
                  <w:sz w:val="20"/>
                  <w:szCs w:val="20"/>
                </w:rPr>
                <w:t>www.heureka.fi</w:t>
              </w:r>
            </w:hyperlink>
            <w:r w:rsidRPr="00DA63C3">
              <w:rPr>
                <w:rStyle w:val="a3"/>
                <w:i/>
                <w:color w:val="000000"/>
                <w:sz w:val="20"/>
                <w:szCs w:val="20"/>
              </w:rPr>
              <w:t xml:space="preserve">                        </w:t>
            </w:r>
            <w:r w:rsidRPr="00DA63C3">
              <w:rPr>
                <w:rStyle w:val="a3"/>
                <w:i/>
                <w:color w:val="000000"/>
                <w:sz w:val="20"/>
                <w:szCs w:val="20"/>
              </w:rPr>
              <w:br/>
              <w:t xml:space="preserve">Аквапарк Серена :  </w:t>
            </w:r>
            <w:hyperlink r:id="rId12" w:history="1">
              <w:r w:rsidRPr="00DA63C3">
                <w:rPr>
                  <w:rStyle w:val="a4"/>
                  <w:i/>
                  <w:sz w:val="20"/>
                  <w:szCs w:val="20"/>
                </w:rPr>
                <w:t>www.serena.fi</w:t>
              </w:r>
            </w:hyperlink>
          </w:p>
        </w:tc>
      </w:tr>
    </w:tbl>
    <w:p w:rsidR="008F59FA" w:rsidRDefault="008F59FA" w:rsidP="008F59FA"/>
    <w:p w:rsidR="008F59FA" w:rsidRDefault="008F59FA" w:rsidP="008F59FA">
      <w:r>
        <w:rPr>
          <w:b/>
          <w:i/>
          <w:sz w:val="28"/>
        </w:rPr>
        <w:t>Нолта-Тур,Эстония   пст.5-301;66-01-299,66-01-294,5527-1</w:t>
      </w:r>
    </w:p>
    <w:p w:rsidR="001B10B7" w:rsidRDefault="001B10B7"/>
    <w:sectPr w:rsidR="001B10B7" w:rsidSect="00D8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9FA"/>
    <w:rsid w:val="0001231A"/>
    <w:rsid w:val="000D4927"/>
    <w:rsid w:val="001B10B7"/>
    <w:rsid w:val="001E383C"/>
    <w:rsid w:val="001F60A5"/>
    <w:rsid w:val="00497590"/>
    <w:rsid w:val="00753B67"/>
    <w:rsid w:val="008F59FA"/>
    <w:rsid w:val="0094507B"/>
    <w:rsid w:val="00A4018B"/>
    <w:rsid w:val="00D8746B"/>
    <w:rsid w:val="00EB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59FA"/>
    <w:rPr>
      <w:b/>
      <w:bCs/>
    </w:rPr>
  </w:style>
  <w:style w:type="character" w:styleId="a4">
    <w:name w:val="Hyperlink"/>
    <w:rsid w:val="008F59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nanmaki.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lsinki.ru" TargetMode="External"/><Relationship Id="rId12" Type="http://schemas.openxmlformats.org/officeDocument/2006/relationships/hyperlink" Target="http://www.seren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heureka.fi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korkeasaari.f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ealife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Mishell</dc:creator>
  <cp:lastModifiedBy>Mira</cp:lastModifiedBy>
  <cp:revision>4</cp:revision>
  <dcterms:created xsi:type="dcterms:W3CDTF">2017-04-24T13:11:00Z</dcterms:created>
  <dcterms:modified xsi:type="dcterms:W3CDTF">2017-09-22T10:48:00Z</dcterms:modified>
</cp:coreProperties>
</file>